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98" w:rsidRDefault="003D1698" w:rsidP="003D1698">
      <w:pPr>
        <w:pStyle w:val="Header"/>
        <w:jc w:val="center"/>
        <w:rPr>
          <w:b/>
          <w:sz w:val="28"/>
          <w:szCs w:val="28"/>
          <w:lang w:val="en-US"/>
        </w:rPr>
      </w:pPr>
    </w:p>
    <w:p w:rsidR="002A092C" w:rsidRDefault="002A092C" w:rsidP="003D1698">
      <w:pPr>
        <w:pStyle w:val="Header"/>
        <w:jc w:val="center"/>
        <w:rPr>
          <w:b/>
          <w:sz w:val="28"/>
          <w:szCs w:val="28"/>
          <w:lang w:val="en-US"/>
        </w:rPr>
      </w:pPr>
    </w:p>
    <w:p w:rsidR="003D1698" w:rsidRDefault="003D1698" w:rsidP="00F66BB8">
      <w:pPr>
        <w:pStyle w:val="Header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0"/>
          <w:szCs w:val="20"/>
          <w:lang w:val="en-US" w:eastAsia="zh-TW"/>
        </w:rPr>
        <w:drawing>
          <wp:inline distT="0" distB="0" distL="0" distR="0" wp14:anchorId="71338447" wp14:editId="60667A2C">
            <wp:extent cx="2950210" cy="948690"/>
            <wp:effectExtent l="0" t="0" r="2540" b="3810"/>
            <wp:docPr id="9" name="Picture 9" descr="C:\Users\Ethan\Desktop\Shopify\App icon and banner\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han\Desktop\Shopify\App icon and banner\banne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698" w:rsidRPr="00B62581" w:rsidRDefault="003D1698" w:rsidP="003D1698">
      <w:pPr>
        <w:pStyle w:val="Header"/>
        <w:rPr>
          <w:b/>
          <w:sz w:val="20"/>
          <w:szCs w:val="20"/>
          <w:lang w:val="en-US"/>
        </w:rPr>
      </w:pPr>
    </w:p>
    <w:p w:rsidR="003D1698" w:rsidRPr="004160EB" w:rsidRDefault="003D1698" w:rsidP="003D1698">
      <w:pPr>
        <w:pStyle w:val="NoSpacing"/>
        <w:jc w:val="center"/>
        <w:rPr>
          <w:b/>
          <w:lang w:val="en-US"/>
        </w:rPr>
      </w:pPr>
      <w:r w:rsidRPr="00B62581">
        <w:rPr>
          <w:b/>
          <w:lang w:val="en-US"/>
        </w:rPr>
        <w:t>Shopify – ESG Global Fulfillment</w:t>
      </w:r>
      <w:r>
        <w:rPr>
          <w:b/>
          <w:lang w:val="en-US"/>
        </w:rPr>
        <w:t xml:space="preserve"> (</w:t>
      </w:r>
      <w:r w:rsidRPr="0057132D">
        <w:rPr>
          <w:b/>
          <w:lang w:val="en-GB"/>
        </w:rPr>
        <w:t>Version 1.0</w:t>
      </w:r>
      <w:r>
        <w:rPr>
          <w:b/>
          <w:lang w:val="en-GB"/>
        </w:rPr>
        <w:t>)</w:t>
      </w:r>
    </w:p>
    <w:p w:rsidR="003D1698" w:rsidRPr="004160EB" w:rsidRDefault="003D1698" w:rsidP="003D1698">
      <w:pPr>
        <w:pStyle w:val="NoSpacing"/>
        <w:jc w:val="center"/>
        <w:rPr>
          <w:b/>
          <w:lang w:val="en-US"/>
        </w:rPr>
      </w:pPr>
    </w:p>
    <w:p w:rsidR="003D1698" w:rsidRPr="0057132D" w:rsidRDefault="003D1698" w:rsidP="003D1698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 xml:space="preserve">Merchant </w:t>
      </w:r>
      <w:r w:rsidR="00E660FB">
        <w:rPr>
          <w:b/>
          <w:lang w:val="en-GB"/>
        </w:rPr>
        <w:t>Integration</w:t>
      </w:r>
      <w:r>
        <w:rPr>
          <w:b/>
          <w:lang w:val="en-GB"/>
        </w:rPr>
        <w:t xml:space="preserve"> Checklist</w:t>
      </w:r>
    </w:p>
    <w:p w:rsidR="003D1698" w:rsidRPr="0057132D" w:rsidRDefault="003D1698" w:rsidP="003D1698">
      <w:pPr>
        <w:pStyle w:val="NoSpacing"/>
        <w:jc w:val="center"/>
        <w:rPr>
          <w:b/>
          <w:lang w:val="en-GB"/>
        </w:rPr>
      </w:pPr>
    </w:p>
    <w:p w:rsidR="003D1698" w:rsidRPr="004160EB" w:rsidRDefault="003D1698" w:rsidP="003D1698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August</w:t>
      </w:r>
      <w:r w:rsidRPr="004160EB">
        <w:rPr>
          <w:b/>
          <w:lang w:val="en-GB"/>
        </w:rPr>
        <w:t xml:space="preserve"> 2016</w:t>
      </w:r>
    </w:p>
    <w:p w:rsidR="003D1698" w:rsidRDefault="003D1698" w:rsidP="003D1698">
      <w:pPr>
        <w:rPr>
          <w:sz w:val="20"/>
          <w:szCs w:val="20"/>
        </w:rPr>
      </w:pPr>
    </w:p>
    <w:p w:rsidR="00F66BB8" w:rsidRDefault="00F66BB8" w:rsidP="003D1698">
      <w:pPr>
        <w:rPr>
          <w:sz w:val="20"/>
          <w:szCs w:val="20"/>
        </w:rPr>
      </w:pPr>
    </w:p>
    <w:p w:rsidR="00F66BB8" w:rsidRDefault="00F66BB8" w:rsidP="003D1698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634DE6">
        <w:rPr>
          <w:sz w:val="20"/>
          <w:szCs w:val="20"/>
        </w:rPr>
        <w:t xml:space="preserve">Please review this </w:t>
      </w:r>
      <w:r w:rsidR="00785C30">
        <w:rPr>
          <w:sz w:val="20"/>
          <w:szCs w:val="20"/>
        </w:rPr>
        <w:t xml:space="preserve">whole </w:t>
      </w:r>
      <w:r w:rsidR="00634DE6">
        <w:rPr>
          <w:sz w:val="20"/>
          <w:szCs w:val="20"/>
        </w:rPr>
        <w:t>document prior to integration</w:t>
      </w:r>
      <w:r>
        <w:rPr>
          <w:sz w:val="20"/>
          <w:szCs w:val="20"/>
        </w:rPr>
        <w:t>*</w:t>
      </w:r>
    </w:p>
    <w:p w:rsidR="00F66BB8" w:rsidRPr="002A092C" w:rsidRDefault="00F66BB8" w:rsidP="003D1698">
      <w:pPr>
        <w:rPr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  <w:lang w:eastAsia="zh-TW"/>
        </w:rPr>
        <w:id w:val="1625802366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2A092C" w:rsidRPr="00915B03" w:rsidRDefault="002A092C">
          <w:pPr>
            <w:pStyle w:val="TOCHeading"/>
            <w:rPr>
              <w:rFonts w:asciiTheme="minorHAnsi" w:hAnsiTheme="minorHAnsi"/>
              <w:color w:val="auto"/>
              <w:sz w:val="20"/>
              <w:szCs w:val="20"/>
              <w:u w:val="single"/>
            </w:rPr>
          </w:pPr>
          <w:r w:rsidRPr="00915B03">
            <w:rPr>
              <w:rFonts w:asciiTheme="minorHAnsi" w:hAnsiTheme="minorHAnsi"/>
              <w:color w:val="auto"/>
              <w:sz w:val="20"/>
              <w:szCs w:val="20"/>
              <w:u w:val="single"/>
            </w:rPr>
            <w:t>Contents</w:t>
          </w:r>
        </w:p>
        <w:p w:rsidR="002A092C" w:rsidRPr="00915B03" w:rsidRDefault="002A092C" w:rsidP="002A092C">
          <w:pPr>
            <w:rPr>
              <w:sz w:val="20"/>
              <w:szCs w:val="20"/>
              <w:lang w:eastAsia="en-US"/>
            </w:rPr>
          </w:pPr>
        </w:p>
        <w:p w:rsidR="00915B03" w:rsidRPr="00915B03" w:rsidRDefault="002A092C">
          <w:pPr>
            <w:pStyle w:val="TOC1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r w:rsidRPr="00915B03">
            <w:rPr>
              <w:sz w:val="20"/>
              <w:szCs w:val="20"/>
            </w:rPr>
            <w:fldChar w:fldCharType="begin"/>
          </w:r>
          <w:r w:rsidRPr="00915B03">
            <w:rPr>
              <w:sz w:val="20"/>
              <w:szCs w:val="20"/>
            </w:rPr>
            <w:instrText xml:space="preserve"> TOC \o "1-3" \h \z \u </w:instrText>
          </w:r>
          <w:r w:rsidRPr="00915B03">
            <w:rPr>
              <w:sz w:val="20"/>
              <w:szCs w:val="20"/>
            </w:rPr>
            <w:fldChar w:fldCharType="separate"/>
          </w:r>
          <w:hyperlink w:anchor="_Toc458590977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APP PRE-INSTALLATION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_Toc458590977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2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78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Products (and ESG Dispatcher Portal)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_Toc458590978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2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79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Settings – Checkout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_Toc458590979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3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0" w:history="1">
            <w:r w:rsidR="00915B03" w:rsidRPr="00915B03">
              <w:rPr>
                <w:rStyle w:val="Hyperlink"/>
                <w:rFonts w:cs="Arial"/>
                <w:noProof/>
                <w:sz w:val="20"/>
                <w:szCs w:val="20"/>
              </w:rPr>
              <w:t>Online Store – Themes (amend language text for the Checkout &amp; System)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_Toc458590980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4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1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1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APP CO-INSTALLATION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_Toc458590981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6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2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Settings – Payment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_Toc458590982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6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3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Settings – Shipping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_Toc458590983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6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1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4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APP POST-INSTALLATION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_Toc458590984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7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915B03" w:rsidRPr="00915B03" w:rsidRDefault="00A11B91">
          <w:pPr>
            <w:pStyle w:val="TOC2"/>
            <w:tabs>
              <w:tab w:val="right" w:leader="dot" w:pos="9350"/>
            </w:tabs>
            <w:rPr>
              <w:noProof/>
              <w:sz w:val="20"/>
              <w:szCs w:val="20"/>
            </w:rPr>
          </w:pPr>
          <w:hyperlink w:anchor="_Toc458590985" w:history="1">
            <w:r w:rsidR="00915B03" w:rsidRPr="00915B03">
              <w:rPr>
                <w:rStyle w:val="Hyperlink"/>
                <w:noProof/>
                <w:sz w:val="20"/>
                <w:szCs w:val="20"/>
              </w:rPr>
              <w:t>Switching from an existing 3PL?</w:t>
            </w:r>
            <w:r w:rsidR="00915B03" w:rsidRPr="00915B03">
              <w:rPr>
                <w:noProof/>
                <w:webHidden/>
                <w:sz w:val="20"/>
                <w:szCs w:val="20"/>
              </w:rPr>
              <w:tab/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begin"/>
            </w:r>
            <w:r w:rsidR="00915B03" w:rsidRPr="00915B03">
              <w:rPr>
                <w:noProof/>
                <w:webHidden/>
                <w:sz w:val="20"/>
                <w:szCs w:val="20"/>
              </w:rPr>
              <w:instrText xml:space="preserve"> PAGEREF _Toc458590985 \h </w:instrText>
            </w:r>
            <w:r w:rsidR="00915B03" w:rsidRPr="00915B03">
              <w:rPr>
                <w:noProof/>
                <w:webHidden/>
                <w:sz w:val="20"/>
                <w:szCs w:val="20"/>
              </w:rPr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2D0">
              <w:rPr>
                <w:noProof/>
                <w:webHidden/>
                <w:sz w:val="20"/>
                <w:szCs w:val="20"/>
              </w:rPr>
              <w:t>7</w:t>
            </w:r>
            <w:r w:rsidR="00915B03" w:rsidRPr="00915B0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A092C" w:rsidRDefault="00F66BB8"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985FF1" wp14:editId="6DA55B71">
                    <wp:simplePos x="0" y="0"/>
                    <wp:positionH relativeFrom="column">
                      <wp:posOffset>276225</wp:posOffset>
                    </wp:positionH>
                    <wp:positionV relativeFrom="paragraph">
                      <wp:posOffset>194945</wp:posOffset>
                    </wp:positionV>
                    <wp:extent cx="2238375" cy="1838325"/>
                    <wp:effectExtent l="0" t="0" r="28575" b="28575"/>
                    <wp:wrapNone/>
                    <wp:docPr id="20" name="Rectang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38375" cy="1838325"/>
                            </a:xfrm>
                            <a:prstGeom prst="rect">
                              <a:avLst/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B694EC" id="Rectangle 20" o:spid="_x0000_s1026" style="position:absolute;margin-left:21.75pt;margin-top:15.35pt;width:176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" filled="f" strokecolor="black [3200]" strokeweight="1pt"/>
                </w:pict>
              </mc:Fallback>
            </mc:AlternateContent>
          </w:r>
          <w:r w:rsidR="002A092C" w:rsidRPr="00915B03">
            <w:rPr>
              <w:bCs/>
              <w:noProof/>
              <w:sz w:val="20"/>
              <w:szCs w:val="20"/>
            </w:rPr>
            <w:fldChar w:fldCharType="end"/>
          </w:r>
        </w:p>
      </w:sdtContent>
    </w:sdt>
    <w:p w:rsidR="003D1698" w:rsidRPr="006D63B5" w:rsidRDefault="003D1698" w:rsidP="00F66BB8">
      <w:pPr>
        <w:ind w:firstLine="720"/>
        <w:rPr>
          <w:b/>
          <w:sz w:val="20"/>
          <w:szCs w:val="20"/>
          <w:u w:val="single"/>
        </w:rPr>
      </w:pPr>
      <w:r w:rsidRPr="006D63B5">
        <w:rPr>
          <w:b/>
          <w:sz w:val="20"/>
          <w:szCs w:val="20"/>
          <w:u w:val="single"/>
        </w:rPr>
        <w:t>CHECKLIST</w:t>
      </w:r>
    </w:p>
    <w:p w:rsidR="003D1698" w:rsidRPr="002A092C" w:rsidRDefault="003D1698" w:rsidP="006D63B5">
      <w:pPr>
        <w:pStyle w:val="NoSpacing"/>
        <w:ind w:left="720"/>
        <w:rPr>
          <w:b/>
          <w:sz w:val="20"/>
          <w:szCs w:val="20"/>
        </w:rPr>
      </w:pPr>
      <w:r w:rsidRPr="002A092C">
        <w:rPr>
          <w:b/>
          <w:sz w:val="20"/>
          <w:szCs w:val="20"/>
        </w:rPr>
        <w:t>APP PRE-INSTALLATION</w:t>
      </w:r>
    </w:p>
    <w:p w:rsidR="003D1698" w:rsidRDefault="00173596" w:rsidP="006D63B5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15</w:t>
      </w:r>
      <w:r w:rsidR="003D1698" w:rsidRPr="002A092C">
        <w:rPr>
          <w:sz w:val="20"/>
          <w:szCs w:val="20"/>
        </w:rPr>
        <w:t xml:space="preserve"> </w:t>
      </w:r>
      <w:proofErr w:type="spellStart"/>
      <w:r w:rsidR="003D1698" w:rsidRPr="002A092C">
        <w:rPr>
          <w:sz w:val="20"/>
          <w:szCs w:val="20"/>
        </w:rPr>
        <w:t>checkpoints</w:t>
      </w:r>
      <w:proofErr w:type="spellEnd"/>
    </w:p>
    <w:p w:rsidR="002A092C" w:rsidRPr="002A092C" w:rsidRDefault="002A092C" w:rsidP="006D63B5">
      <w:pPr>
        <w:pStyle w:val="NoSpacing"/>
        <w:ind w:left="720"/>
        <w:rPr>
          <w:sz w:val="20"/>
          <w:szCs w:val="20"/>
        </w:rPr>
      </w:pPr>
    </w:p>
    <w:p w:rsidR="003D1698" w:rsidRPr="002A092C" w:rsidRDefault="003D1698" w:rsidP="006D63B5">
      <w:pPr>
        <w:pStyle w:val="NoSpacing"/>
        <w:ind w:left="720"/>
        <w:rPr>
          <w:b/>
          <w:sz w:val="20"/>
          <w:szCs w:val="20"/>
        </w:rPr>
      </w:pPr>
      <w:r w:rsidRPr="002A092C">
        <w:rPr>
          <w:b/>
          <w:sz w:val="20"/>
          <w:szCs w:val="20"/>
        </w:rPr>
        <w:t>APP CO-INSTALLATION</w:t>
      </w:r>
    </w:p>
    <w:p w:rsidR="003D1698" w:rsidRDefault="003D1698" w:rsidP="006D63B5">
      <w:pPr>
        <w:pStyle w:val="NoSpacing"/>
        <w:ind w:left="720"/>
        <w:rPr>
          <w:sz w:val="20"/>
          <w:szCs w:val="20"/>
        </w:rPr>
      </w:pPr>
      <w:r w:rsidRPr="002A092C">
        <w:rPr>
          <w:sz w:val="20"/>
          <w:szCs w:val="20"/>
        </w:rPr>
        <w:t xml:space="preserve">2 </w:t>
      </w:r>
      <w:proofErr w:type="spellStart"/>
      <w:r w:rsidRPr="002A092C">
        <w:rPr>
          <w:sz w:val="20"/>
          <w:szCs w:val="20"/>
        </w:rPr>
        <w:t>checkpoints</w:t>
      </w:r>
      <w:proofErr w:type="spellEnd"/>
    </w:p>
    <w:p w:rsidR="002A092C" w:rsidRPr="002A092C" w:rsidRDefault="002A092C" w:rsidP="006D63B5">
      <w:pPr>
        <w:pStyle w:val="NoSpacing"/>
        <w:ind w:left="720"/>
        <w:rPr>
          <w:sz w:val="20"/>
          <w:szCs w:val="20"/>
        </w:rPr>
      </w:pPr>
    </w:p>
    <w:p w:rsidR="003D1698" w:rsidRPr="002A092C" w:rsidRDefault="003D1698" w:rsidP="006D63B5">
      <w:pPr>
        <w:pStyle w:val="NoSpacing"/>
        <w:ind w:left="720"/>
        <w:rPr>
          <w:b/>
          <w:sz w:val="20"/>
          <w:szCs w:val="20"/>
        </w:rPr>
      </w:pPr>
      <w:r w:rsidRPr="002A092C">
        <w:rPr>
          <w:b/>
          <w:sz w:val="20"/>
          <w:szCs w:val="20"/>
        </w:rPr>
        <w:t>APP POST-INSTALLATION</w:t>
      </w:r>
    </w:p>
    <w:p w:rsidR="003D1698" w:rsidRPr="00C46DA7" w:rsidRDefault="003D1698" w:rsidP="006D63B5">
      <w:pPr>
        <w:pStyle w:val="NoSpacing"/>
        <w:ind w:left="720"/>
      </w:pPr>
      <w:r w:rsidRPr="002A092C">
        <w:rPr>
          <w:sz w:val="20"/>
          <w:szCs w:val="20"/>
        </w:rPr>
        <w:t xml:space="preserve">3 </w:t>
      </w:r>
      <w:proofErr w:type="spellStart"/>
      <w:r w:rsidRPr="002A092C">
        <w:rPr>
          <w:sz w:val="20"/>
          <w:szCs w:val="20"/>
        </w:rPr>
        <w:t>checkpoints</w:t>
      </w:r>
      <w:proofErr w:type="spellEnd"/>
      <w:r w:rsidRPr="002A092C">
        <w:rPr>
          <w:sz w:val="20"/>
          <w:szCs w:val="20"/>
        </w:rPr>
        <w:t xml:space="preserve">, 4 </w:t>
      </w:r>
      <w:proofErr w:type="spellStart"/>
      <w:r w:rsidRPr="002A092C">
        <w:rPr>
          <w:sz w:val="20"/>
          <w:szCs w:val="20"/>
        </w:rPr>
        <w:t>key</w:t>
      </w:r>
      <w:proofErr w:type="spellEnd"/>
      <w:r w:rsidRPr="002A092C">
        <w:rPr>
          <w:sz w:val="20"/>
          <w:szCs w:val="20"/>
        </w:rPr>
        <w:t xml:space="preserve"> </w:t>
      </w:r>
      <w:proofErr w:type="spellStart"/>
      <w:r w:rsidRPr="002A092C">
        <w:rPr>
          <w:sz w:val="20"/>
          <w:szCs w:val="20"/>
        </w:rPr>
        <w:t>questions</w:t>
      </w:r>
      <w:proofErr w:type="spellEnd"/>
    </w:p>
    <w:p w:rsidR="007C0D70" w:rsidRPr="002A092C" w:rsidRDefault="00D46EC6" w:rsidP="003D1698">
      <w:pPr>
        <w:pStyle w:val="Heading1"/>
        <w:rPr>
          <w:rFonts w:asciiTheme="minorHAnsi" w:hAnsiTheme="minorHAnsi"/>
          <w:b/>
          <w:color w:val="auto"/>
          <w:sz w:val="20"/>
          <w:szCs w:val="20"/>
        </w:rPr>
      </w:pPr>
      <w:bookmarkStart w:id="1" w:name="_Toc458590977"/>
      <w:r w:rsidRPr="002A092C">
        <w:rPr>
          <w:rFonts w:asciiTheme="minorHAnsi" w:hAnsiTheme="minorHAnsi"/>
          <w:b/>
          <w:color w:val="auto"/>
          <w:sz w:val="20"/>
          <w:szCs w:val="20"/>
        </w:rPr>
        <w:lastRenderedPageBreak/>
        <w:t>APP PRE-INSTALLATION</w:t>
      </w:r>
      <w:bookmarkEnd w:id="1"/>
    </w:p>
    <w:p w:rsidR="009C1F0A" w:rsidRDefault="009C1F0A" w:rsidP="005B1D8B">
      <w:pPr>
        <w:rPr>
          <w:sz w:val="20"/>
          <w:szCs w:val="20"/>
        </w:rPr>
      </w:pPr>
    </w:p>
    <w:p w:rsidR="005C001A" w:rsidRDefault="005C001A" w:rsidP="003D1698">
      <w:pPr>
        <w:pStyle w:val="Heading2"/>
        <w:rPr>
          <w:rFonts w:asciiTheme="minorHAnsi" w:hAnsiTheme="minorHAnsi"/>
          <w:b/>
          <w:color w:val="auto"/>
          <w:sz w:val="20"/>
          <w:szCs w:val="20"/>
          <w:u w:val="single"/>
        </w:rPr>
      </w:pPr>
      <w:bookmarkStart w:id="2" w:name="_Toc458590978"/>
      <w:r w:rsidRPr="002A092C">
        <w:rPr>
          <w:rFonts w:asciiTheme="minorHAnsi" w:hAnsiTheme="minorHAnsi"/>
          <w:b/>
          <w:color w:val="auto"/>
          <w:sz w:val="20"/>
          <w:szCs w:val="20"/>
          <w:u w:val="single"/>
        </w:rPr>
        <w:t>Products</w:t>
      </w:r>
      <w:r w:rsidR="006D63B5">
        <w:rPr>
          <w:rFonts w:asciiTheme="minorHAnsi" w:hAnsiTheme="minorHAnsi"/>
          <w:b/>
          <w:color w:val="auto"/>
          <w:sz w:val="20"/>
          <w:szCs w:val="20"/>
          <w:u w:val="single"/>
        </w:rPr>
        <w:t xml:space="preserve"> (and ESG Dispatcher Portal)</w:t>
      </w:r>
      <w:bookmarkEnd w:id="2"/>
    </w:p>
    <w:p w:rsidR="002A092C" w:rsidRDefault="002A092C" w:rsidP="005C001A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5B1D8B" w:rsidRPr="00C46DA7" w:rsidRDefault="00A11B91" w:rsidP="005C001A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6747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1B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</w:r>
      <w:r w:rsidR="005B1D8B" w:rsidRPr="00C46DA7">
        <w:rPr>
          <w:rFonts w:cs="Arial"/>
          <w:color w:val="000000"/>
          <w:sz w:val="20"/>
          <w:szCs w:val="20"/>
        </w:rPr>
        <w:t xml:space="preserve">Ensure all </w:t>
      </w:r>
      <w:r w:rsidR="005B1D8B" w:rsidRPr="00C46DA7">
        <w:rPr>
          <w:rFonts w:cs="Arial"/>
          <w:b/>
          <w:bCs/>
          <w:color w:val="000000"/>
          <w:sz w:val="20"/>
          <w:szCs w:val="20"/>
        </w:rPr>
        <w:t>Inventory</w:t>
      </w:r>
      <w:r w:rsidR="005B1D8B" w:rsidRPr="00C46DA7">
        <w:rPr>
          <w:rFonts w:cs="Arial"/>
          <w:color w:val="000000"/>
          <w:sz w:val="20"/>
          <w:szCs w:val="20"/>
        </w:rPr>
        <w:t xml:space="preserve"> products have </w:t>
      </w:r>
      <w:r w:rsidR="005B1D8B" w:rsidRPr="00C46DA7">
        <w:rPr>
          <w:rFonts w:cs="Arial"/>
          <w:color w:val="000000"/>
          <w:sz w:val="20"/>
          <w:szCs w:val="20"/>
          <w:u w:val="single"/>
        </w:rPr>
        <w:t>SKU (Stock Keeping Unit)</w:t>
      </w:r>
      <w:r w:rsidR="005B1D8B" w:rsidRPr="00C46DA7">
        <w:rPr>
          <w:rFonts w:cs="Arial"/>
          <w:color w:val="000000"/>
          <w:sz w:val="20"/>
          <w:szCs w:val="20"/>
        </w:rPr>
        <w:t xml:space="preserve"> data entered</w:t>
      </w:r>
    </w:p>
    <w:p w:rsidR="005B1D8B" w:rsidRPr="00C46DA7" w:rsidRDefault="005B1D8B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rFonts w:cs="Arial"/>
          <w:color w:val="000000"/>
          <w:sz w:val="20"/>
          <w:szCs w:val="20"/>
        </w:rPr>
        <w:t>(</w:t>
      </w:r>
      <w:hyperlink r:id="rId9" w:history="1">
        <w:r w:rsidR="005C001A" w:rsidRPr="00C46DA7">
          <w:rPr>
            <w:rStyle w:val="Hyperlink"/>
            <w:rFonts w:cs="Arial"/>
            <w:sz w:val="20"/>
            <w:szCs w:val="20"/>
          </w:rPr>
          <w:t>https://your-shop-name.myshopify.com/admin/products/new</w:t>
        </w:r>
      </w:hyperlink>
      <w:r w:rsidRPr="00C46DA7">
        <w:rPr>
          <w:rFonts w:cs="Arial"/>
          <w:color w:val="000000"/>
          <w:sz w:val="20"/>
          <w:szCs w:val="20"/>
        </w:rPr>
        <w:t>)</w:t>
      </w:r>
    </w:p>
    <w:p w:rsidR="002A092C" w:rsidRPr="00C46DA7" w:rsidRDefault="002A092C" w:rsidP="00B00844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B00844" w:rsidRPr="00C46DA7" w:rsidRDefault="005C001A" w:rsidP="00B00844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i/>
          <w:color w:val="000000"/>
          <w:sz w:val="20"/>
          <w:szCs w:val="20"/>
        </w:rPr>
      </w:pPr>
      <w:r w:rsidRPr="00C46DA7">
        <w:rPr>
          <w:rFonts w:cs="Arial"/>
          <w:i/>
          <w:color w:val="000000"/>
          <w:sz w:val="20"/>
          <w:szCs w:val="20"/>
        </w:rPr>
        <w:t>New Product</w:t>
      </w:r>
      <w:r w:rsidR="00C46DA7" w:rsidRPr="00C46DA7">
        <w:rPr>
          <w:rFonts w:cs="Arial"/>
          <w:i/>
          <w:color w:val="000000"/>
          <w:sz w:val="20"/>
          <w:szCs w:val="20"/>
        </w:rPr>
        <w:t xml:space="preserve"> add in Shopify store</w:t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noProof/>
          <w:sz w:val="20"/>
          <w:szCs w:val="20"/>
        </w:rPr>
        <w:drawing>
          <wp:inline distT="0" distB="0" distL="0" distR="0" wp14:anchorId="13F9A9E3" wp14:editId="1EAF5153">
            <wp:extent cx="5388426" cy="1990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987" cy="202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i/>
          <w:color w:val="000000"/>
          <w:sz w:val="20"/>
          <w:szCs w:val="20"/>
        </w:rPr>
      </w:pPr>
      <w:r w:rsidRPr="00C46DA7">
        <w:rPr>
          <w:rFonts w:cs="Arial"/>
          <w:i/>
          <w:color w:val="000000"/>
          <w:sz w:val="20"/>
          <w:szCs w:val="20"/>
        </w:rPr>
        <w:t>Existing Product</w:t>
      </w:r>
      <w:r w:rsidR="00C46DA7" w:rsidRPr="00C46DA7">
        <w:rPr>
          <w:rFonts w:cs="Arial"/>
          <w:i/>
          <w:color w:val="000000"/>
          <w:sz w:val="20"/>
          <w:szCs w:val="20"/>
        </w:rPr>
        <w:t xml:space="preserve"> in Shopify store</w:t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noProof/>
          <w:sz w:val="20"/>
          <w:szCs w:val="20"/>
        </w:rPr>
        <w:drawing>
          <wp:inline distT="0" distB="0" distL="0" distR="0" wp14:anchorId="27E43F3E" wp14:editId="76D79B53">
            <wp:extent cx="5276850" cy="340909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1401" cy="3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1A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B00844" w:rsidRDefault="00B00844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EB71B9" w:rsidRDefault="00A11B91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03422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4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00844" w:rsidRPr="00C46DA7">
        <w:rPr>
          <w:rFonts w:cs="Arial"/>
          <w:color w:val="000000"/>
          <w:sz w:val="20"/>
          <w:szCs w:val="20"/>
        </w:rPr>
        <w:tab/>
      </w:r>
      <w:r w:rsidR="00B00844">
        <w:rPr>
          <w:rFonts w:cs="Arial"/>
          <w:color w:val="000000"/>
          <w:sz w:val="20"/>
          <w:szCs w:val="20"/>
        </w:rPr>
        <w:t xml:space="preserve">If only selected products are to be fulfilled by ESG, create a custom fulfillment service with a unique name that can be designated for use by ESG Global Fulfillment </w:t>
      </w:r>
      <w:r w:rsidR="00B00844">
        <w:rPr>
          <w:sz w:val="20"/>
          <w:szCs w:val="20"/>
        </w:rPr>
        <w:t>(</w:t>
      </w:r>
      <w:hyperlink r:id="rId12" w:history="1">
        <w:r w:rsidR="00B00844" w:rsidRPr="00AD3915">
          <w:rPr>
            <w:rStyle w:val="Hyperlink"/>
            <w:sz w:val="20"/>
            <w:szCs w:val="20"/>
          </w:rPr>
          <w:t>https://your-shop-name.myshopify.com/admin/settings/shipping/fulfillment_dropshipping</w:t>
        </w:r>
      </w:hyperlink>
      <w:r w:rsidR="00B00844">
        <w:rPr>
          <w:sz w:val="20"/>
          <w:szCs w:val="20"/>
        </w:rPr>
        <w:t>)</w:t>
      </w:r>
      <w:r w:rsidR="00B00844">
        <w:rPr>
          <w:rFonts w:cs="Arial"/>
          <w:color w:val="000000"/>
          <w:sz w:val="20"/>
          <w:szCs w:val="20"/>
        </w:rPr>
        <w:t xml:space="preserve">; </w:t>
      </w:r>
      <w:r w:rsidR="00173596">
        <w:rPr>
          <w:rFonts w:cs="Arial"/>
          <w:color w:val="000000"/>
          <w:sz w:val="20"/>
          <w:szCs w:val="20"/>
        </w:rPr>
        <w:t xml:space="preserve">the name created must contain only </w:t>
      </w:r>
      <w:proofErr w:type="spellStart"/>
      <w:r w:rsidR="00173596">
        <w:rPr>
          <w:rFonts w:cs="Arial"/>
          <w:color w:val="000000"/>
          <w:sz w:val="20"/>
          <w:szCs w:val="20"/>
        </w:rPr>
        <w:t>alphanumerics</w:t>
      </w:r>
      <w:proofErr w:type="spellEnd"/>
      <w:r w:rsidR="00173596">
        <w:rPr>
          <w:rFonts w:cs="Arial"/>
          <w:color w:val="000000"/>
          <w:sz w:val="20"/>
          <w:szCs w:val="20"/>
        </w:rPr>
        <w:t xml:space="preserve"> and spaces; </w:t>
      </w:r>
      <w:r w:rsidR="00B00844">
        <w:rPr>
          <w:rFonts w:cs="Arial"/>
          <w:color w:val="000000"/>
          <w:sz w:val="20"/>
          <w:szCs w:val="20"/>
        </w:rPr>
        <w:t>skip this step if all products are to be shipped are to be fulfilled by ESG.</w:t>
      </w:r>
    </w:p>
    <w:p w:rsidR="00B00844" w:rsidRDefault="00B00844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</w:p>
    <w:p w:rsidR="00B00844" w:rsidRDefault="00B00844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 wp14:anchorId="59FE183E" wp14:editId="1AE38F6E">
            <wp:extent cx="5400675" cy="249146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4705" cy="249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44" w:rsidRDefault="00B00844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</w:p>
    <w:p w:rsidR="00B00844" w:rsidRDefault="00A11B91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5802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84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00844" w:rsidRPr="00C46DA7">
        <w:rPr>
          <w:rFonts w:cs="Arial"/>
          <w:color w:val="000000"/>
          <w:sz w:val="20"/>
          <w:szCs w:val="20"/>
        </w:rPr>
        <w:tab/>
      </w:r>
      <w:r w:rsidR="00B00844">
        <w:rPr>
          <w:rFonts w:cs="Arial"/>
          <w:color w:val="000000"/>
          <w:sz w:val="20"/>
          <w:szCs w:val="20"/>
        </w:rPr>
        <w:t xml:space="preserve">For the selected products to be fulfilled by ESG, </w:t>
      </w:r>
      <w:r w:rsidR="00173596">
        <w:rPr>
          <w:rFonts w:cs="Arial"/>
          <w:color w:val="000000"/>
          <w:sz w:val="20"/>
          <w:szCs w:val="20"/>
        </w:rPr>
        <w:t xml:space="preserve">ensure edits in </w:t>
      </w:r>
      <w:proofErr w:type="gramStart"/>
      <w:r w:rsidR="00173596" w:rsidRPr="00173596">
        <w:rPr>
          <w:rFonts w:cs="Arial"/>
          <w:b/>
          <w:color w:val="000000"/>
          <w:sz w:val="20"/>
          <w:szCs w:val="20"/>
        </w:rPr>
        <w:t>Shipping</w:t>
      </w:r>
      <w:proofErr w:type="gramEnd"/>
      <w:r w:rsidR="00173596">
        <w:rPr>
          <w:rFonts w:cs="Arial"/>
          <w:b/>
          <w:color w:val="000000"/>
          <w:sz w:val="20"/>
          <w:szCs w:val="20"/>
        </w:rPr>
        <w:t xml:space="preserve"> </w:t>
      </w:r>
      <w:r w:rsidR="00173596" w:rsidRPr="00173596">
        <w:rPr>
          <w:rFonts w:cs="Arial"/>
          <w:color w:val="000000"/>
          <w:sz w:val="20"/>
          <w:szCs w:val="20"/>
        </w:rPr>
        <w:t>attributes</w:t>
      </w:r>
      <w:r w:rsidR="00173596">
        <w:rPr>
          <w:rFonts w:cs="Arial"/>
          <w:color w:val="000000"/>
          <w:sz w:val="20"/>
          <w:szCs w:val="20"/>
        </w:rPr>
        <w:t xml:space="preserve"> for all corresponding products/variants are made to select the correct fulfillment service:</w:t>
      </w:r>
    </w:p>
    <w:p w:rsidR="00173596" w:rsidRDefault="00173596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</w:p>
    <w:p w:rsidR="00173596" w:rsidRDefault="00173596" w:rsidP="00B00844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 wp14:anchorId="60A75048" wp14:editId="0175933C">
            <wp:extent cx="5400675" cy="2852664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7396" cy="285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92C" w:rsidRPr="00C46DA7" w:rsidRDefault="002A092C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B1D8B" w:rsidRPr="00C46DA7" w:rsidRDefault="00A11B91" w:rsidP="005B1D8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24494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1B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</w:r>
      <w:r w:rsidR="005B1D8B" w:rsidRPr="00C46DA7">
        <w:rPr>
          <w:rFonts w:cs="Arial"/>
          <w:color w:val="000000"/>
          <w:sz w:val="20"/>
          <w:szCs w:val="20"/>
        </w:rPr>
        <w:t>Create matching products in ESG Dispatcher Management portal</w:t>
      </w:r>
    </w:p>
    <w:p w:rsidR="005B1D8B" w:rsidRPr="00C46DA7" w:rsidRDefault="005B1D8B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rFonts w:cs="Arial"/>
          <w:color w:val="000000"/>
          <w:sz w:val="20"/>
          <w:szCs w:val="20"/>
        </w:rPr>
        <w:t>(</w:t>
      </w:r>
      <w:hyperlink r:id="rId15" w:history="1">
        <w:r w:rsidR="005C001A" w:rsidRPr="00C46DA7">
          <w:rPr>
            <w:rStyle w:val="Hyperlink"/>
            <w:rFonts w:cs="Arial"/>
            <w:sz w:val="20"/>
            <w:szCs w:val="20"/>
          </w:rPr>
          <w:t>http://merchant.eservicesgroup.com/marketing/product_merchant/store</w:t>
        </w:r>
      </w:hyperlink>
      <w:r w:rsidRPr="00C46DA7">
        <w:rPr>
          <w:rFonts w:cs="Arial"/>
          <w:color w:val="000000"/>
          <w:sz w:val="20"/>
          <w:szCs w:val="20"/>
        </w:rPr>
        <w:t>)</w:t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C001A" w:rsidRDefault="005C001A" w:rsidP="003D1698">
      <w:pPr>
        <w:pStyle w:val="Heading2"/>
        <w:rPr>
          <w:rFonts w:asciiTheme="minorHAnsi" w:hAnsiTheme="minorHAnsi"/>
          <w:b/>
          <w:color w:val="auto"/>
          <w:sz w:val="20"/>
          <w:szCs w:val="20"/>
          <w:u w:val="single"/>
        </w:rPr>
      </w:pPr>
      <w:bookmarkStart w:id="3" w:name="_Toc458590979"/>
      <w:r w:rsidRPr="002A092C">
        <w:rPr>
          <w:rFonts w:asciiTheme="minorHAnsi" w:hAnsiTheme="minorHAnsi"/>
          <w:b/>
          <w:color w:val="auto"/>
          <w:sz w:val="20"/>
          <w:szCs w:val="20"/>
          <w:u w:val="single"/>
        </w:rPr>
        <w:lastRenderedPageBreak/>
        <w:t>Settings – Checkout</w:t>
      </w:r>
      <w:bookmarkEnd w:id="3"/>
    </w:p>
    <w:p w:rsidR="002A092C" w:rsidRDefault="002A092C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C001A" w:rsidRPr="00C46DA7" w:rsidRDefault="005B1D8B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rFonts w:cs="Arial"/>
          <w:color w:val="000000"/>
          <w:sz w:val="20"/>
          <w:szCs w:val="20"/>
        </w:rPr>
        <w:t xml:space="preserve">Ensure </w:t>
      </w:r>
      <w:r w:rsidRPr="00C46DA7">
        <w:rPr>
          <w:rFonts w:cs="Arial"/>
          <w:b/>
          <w:bCs/>
          <w:color w:val="000000"/>
          <w:sz w:val="20"/>
          <w:szCs w:val="20"/>
        </w:rPr>
        <w:t>Form options</w:t>
      </w:r>
      <w:r w:rsidR="005C001A" w:rsidRPr="00C46DA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5C001A" w:rsidRPr="00C46DA7">
        <w:rPr>
          <w:rFonts w:cs="Arial"/>
          <w:color w:val="000000"/>
          <w:sz w:val="20"/>
          <w:szCs w:val="20"/>
        </w:rPr>
        <w:t>(</w:t>
      </w:r>
      <w:hyperlink r:id="rId16" w:history="1">
        <w:r w:rsidR="00EB71B9" w:rsidRPr="00604D55">
          <w:rPr>
            <w:rStyle w:val="Hyperlink"/>
            <w:rFonts w:cs="Arial"/>
            <w:sz w:val="20"/>
            <w:szCs w:val="20"/>
          </w:rPr>
          <w:t>https://your-shop-name.myshopify.com/admin/settings/checkout</w:t>
        </w:r>
      </w:hyperlink>
      <w:r w:rsidR="005C001A" w:rsidRPr="00C46DA7">
        <w:rPr>
          <w:rFonts w:cs="Arial"/>
          <w:color w:val="000000"/>
          <w:sz w:val="20"/>
          <w:szCs w:val="20"/>
        </w:rPr>
        <w:t xml:space="preserve">) </w:t>
      </w:r>
    </w:p>
    <w:p w:rsidR="005B1D8B" w:rsidRPr="00C46DA7" w:rsidRDefault="005B1D8B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proofErr w:type="gramStart"/>
      <w:r w:rsidRPr="00C46DA7">
        <w:rPr>
          <w:rFonts w:cs="Arial"/>
          <w:color w:val="000000"/>
          <w:sz w:val="20"/>
          <w:szCs w:val="20"/>
        </w:rPr>
        <w:t>are</w:t>
      </w:r>
      <w:proofErr w:type="gramEnd"/>
      <w:r w:rsidRPr="00C46DA7">
        <w:rPr>
          <w:rFonts w:cs="Arial"/>
          <w:color w:val="000000"/>
          <w:sz w:val="20"/>
          <w:szCs w:val="20"/>
        </w:rPr>
        <w:t xml:space="preserve"> set with the following:</w:t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B1D8B" w:rsidRPr="00C46DA7" w:rsidRDefault="00A11B91" w:rsidP="005B1D8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827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01A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</w:r>
      <w:r w:rsidR="005B1D8B" w:rsidRPr="00C46DA7">
        <w:rPr>
          <w:rFonts w:cs="Arial"/>
          <w:color w:val="000000"/>
          <w:sz w:val="20"/>
          <w:szCs w:val="20"/>
        </w:rPr>
        <w:t xml:space="preserve">(1) </w:t>
      </w:r>
      <w:r w:rsidR="005B1D8B" w:rsidRPr="00C46DA7">
        <w:rPr>
          <w:rFonts w:cs="Arial"/>
          <w:color w:val="000000"/>
          <w:sz w:val="20"/>
          <w:szCs w:val="20"/>
          <w:u w:val="single"/>
        </w:rPr>
        <w:t>Full name</w:t>
      </w:r>
      <w:r w:rsidR="005B1D8B" w:rsidRPr="00C46DA7">
        <w:rPr>
          <w:rFonts w:cs="Arial"/>
          <w:color w:val="000000"/>
          <w:sz w:val="20"/>
          <w:szCs w:val="20"/>
        </w:rPr>
        <w:t xml:space="preserve"> to “Require first and last name”;</w:t>
      </w:r>
    </w:p>
    <w:p w:rsidR="005B1D8B" w:rsidRPr="00C46DA7" w:rsidRDefault="00A11B91" w:rsidP="005B1D8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21324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8B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</w:r>
      <w:r w:rsidR="005B1D8B" w:rsidRPr="00C46DA7">
        <w:rPr>
          <w:rFonts w:cs="Arial"/>
          <w:color w:val="000000"/>
          <w:sz w:val="20"/>
          <w:szCs w:val="20"/>
        </w:rPr>
        <w:t xml:space="preserve">(2) </w:t>
      </w:r>
      <w:r w:rsidR="005B1D8B" w:rsidRPr="00C46DA7">
        <w:rPr>
          <w:rFonts w:cs="Arial"/>
          <w:color w:val="000000"/>
          <w:sz w:val="20"/>
          <w:szCs w:val="20"/>
          <w:u w:val="single"/>
        </w:rPr>
        <w:t>Company name</w:t>
      </w:r>
      <w:r w:rsidR="005B1D8B" w:rsidRPr="00C46DA7">
        <w:rPr>
          <w:rFonts w:cs="Arial"/>
          <w:color w:val="000000"/>
          <w:sz w:val="20"/>
          <w:szCs w:val="20"/>
        </w:rPr>
        <w:t xml:space="preserve"> to be “Optional”;</w:t>
      </w:r>
    </w:p>
    <w:p w:rsidR="005B1D8B" w:rsidRPr="00C46DA7" w:rsidRDefault="00A11B91" w:rsidP="005B1D8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157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8B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  <w:t>(3</w:t>
      </w:r>
      <w:r w:rsidR="005B1D8B" w:rsidRPr="00C46DA7">
        <w:rPr>
          <w:rFonts w:cs="Arial"/>
          <w:color w:val="000000"/>
          <w:sz w:val="20"/>
          <w:szCs w:val="20"/>
        </w:rPr>
        <w:t xml:space="preserve">) </w:t>
      </w:r>
      <w:r w:rsidR="005B1D8B" w:rsidRPr="00C46DA7">
        <w:rPr>
          <w:rFonts w:cs="Arial"/>
          <w:color w:val="000000"/>
          <w:sz w:val="20"/>
          <w:szCs w:val="20"/>
          <w:u w:val="single"/>
        </w:rPr>
        <w:t>Address line 2</w:t>
      </w:r>
      <w:r w:rsidR="005B1D8B" w:rsidRPr="00C46DA7">
        <w:rPr>
          <w:rFonts w:cs="Arial"/>
          <w:color w:val="000000"/>
          <w:sz w:val="20"/>
          <w:szCs w:val="20"/>
        </w:rPr>
        <w:t xml:space="preserve"> to be “Optional”;</w:t>
      </w:r>
    </w:p>
    <w:p w:rsidR="005B1D8B" w:rsidRPr="00C46DA7" w:rsidRDefault="00A11B91" w:rsidP="005B1D8B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35193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8B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  <w:t>(4</w:t>
      </w:r>
      <w:r w:rsidR="005B1D8B" w:rsidRPr="00C46DA7">
        <w:rPr>
          <w:rFonts w:cs="Arial"/>
          <w:color w:val="000000"/>
          <w:sz w:val="20"/>
          <w:szCs w:val="20"/>
        </w:rPr>
        <w:t xml:space="preserve">) </w:t>
      </w:r>
      <w:r w:rsidR="005B1D8B" w:rsidRPr="00C46DA7">
        <w:rPr>
          <w:rFonts w:cs="Arial"/>
          <w:color w:val="000000"/>
          <w:sz w:val="20"/>
          <w:szCs w:val="20"/>
          <w:u w:val="single"/>
        </w:rPr>
        <w:t>Phone number</w:t>
      </w:r>
      <w:r w:rsidR="005B1D8B" w:rsidRPr="00C46DA7">
        <w:rPr>
          <w:rFonts w:cs="Arial"/>
          <w:color w:val="000000"/>
          <w:sz w:val="20"/>
          <w:szCs w:val="20"/>
        </w:rPr>
        <w:t xml:space="preserve"> to be “Required”.</w:t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C46DA7" w:rsidRPr="00C46DA7" w:rsidRDefault="00C46DA7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noProof/>
          <w:sz w:val="20"/>
          <w:szCs w:val="20"/>
        </w:rPr>
        <w:drawing>
          <wp:inline distT="0" distB="0" distL="0" distR="0" wp14:anchorId="6DB6140C" wp14:editId="0C97BDF1">
            <wp:extent cx="4538299" cy="2914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57961" cy="29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1A" w:rsidRPr="00C46DA7" w:rsidRDefault="005C001A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</w:p>
    <w:p w:rsidR="005B1D8B" w:rsidRPr="00C46DA7" w:rsidRDefault="005B1D8B" w:rsidP="005C001A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 w:rsidRPr="00C46DA7">
        <w:rPr>
          <w:rFonts w:cs="Arial"/>
          <w:color w:val="000000"/>
          <w:sz w:val="20"/>
          <w:szCs w:val="20"/>
        </w:rPr>
        <w:t xml:space="preserve">Ensure </w:t>
      </w:r>
      <w:r w:rsidRPr="00C46DA7">
        <w:rPr>
          <w:rFonts w:cs="Arial"/>
          <w:b/>
          <w:bCs/>
          <w:color w:val="000000"/>
          <w:sz w:val="20"/>
          <w:szCs w:val="20"/>
        </w:rPr>
        <w:t xml:space="preserve">Order processing </w:t>
      </w:r>
      <w:r w:rsidRPr="00C46DA7">
        <w:rPr>
          <w:rFonts w:cs="Arial"/>
          <w:color w:val="000000"/>
          <w:sz w:val="20"/>
          <w:szCs w:val="20"/>
        </w:rPr>
        <w:t>is set with the following:</w:t>
      </w:r>
    </w:p>
    <w:p w:rsidR="005B1D8B" w:rsidRPr="00C46DA7" w:rsidRDefault="00A11B91" w:rsidP="005C001A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3345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8B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C001A" w:rsidRPr="00C46DA7">
        <w:rPr>
          <w:rFonts w:cs="Arial"/>
          <w:color w:val="000000"/>
          <w:sz w:val="20"/>
          <w:szCs w:val="20"/>
        </w:rPr>
        <w:tab/>
      </w:r>
      <w:r w:rsidR="005B1D8B" w:rsidRPr="00C46DA7">
        <w:rPr>
          <w:rFonts w:cs="Arial"/>
          <w:color w:val="000000"/>
          <w:sz w:val="20"/>
          <w:szCs w:val="20"/>
          <w:u w:val="single"/>
        </w:rPr>
        <w:t>After an order has been paid</w:t>
      </w:r>
      <w:r w:rsidR="005B1D8B" w:rsidRPr="00C46DA7">
        <w:rPr>
          <w:rFonts w:cs="Arial"/>
          <w:color w:val="000000"/>
          <w:sz w:val="20"/>
          <w:szCs w:val="20"/>
        </w:rPr>
        <w:t xml:space="preserve"> to be set to “Do not automatically fulfill any of the order’s line items.</w:t>
      </w:r>
    </w:p>
    <w:p w:rsidR="00C46DA7" w:rsidRPr="00C46DA7" w:rsidRDefault="00C46DA7" w:rsidP="005C001A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</w:p>
    <w:p w:rsidR="00C46DA7" w:rsidRDefault="00C46DA7" w:rsidP="00C46DA7">
      <w:pPr>
        <w:autoSpaceDE w:val="0"/>
        <w:autoSpaceDN w:val="0"/>
        <w:adjustRightInd w:val="0"/>
        <w:spacing w:after="0" w:line="288" w:lineRule="auto"/>
        <w:ind w:left="720"/>
        <w:rPr>
          <w:rFonts w:cs="Arial"/>
          <w:color w:val="000000"/>
          <w:sz w:val="20"/>
          <w:szCs w:val="20"/>
        </w:rPr>
      </w:pPr>
      <w:r w:rsidRPr="00C46DA7">
        <w:rPr>
          <w:noProof/>
          <w:sz w:val="20"/>
          <w:szCs w:val="20"/>
        </w:rPr>
        <w:drawing>
          <wp:inline distT="0" distB="0" distL="0" distR="0" wp14:anchorId="16979E9B" wp14:editId="3B30C51F">
            <wp:extent cx="4537710" cy="2272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7144" cy="229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698" w:rsidRDefault="003D1698" w:rsidP="003D1698">
      <w:pPr>
        <w:pStyle w:val="Heading2"/>
        <w:rPr>
          <w:rFonts w:cs="Arial"/>
          <w:b/>
          <w:color w:val="000000"/>
          <w:sz w:val="20"/>
          <w:szCs w:val="20"/>
          <w:u w:val="single"/>
        </w:rPr>
      </w:pPr>
    </w:p>
    <w:p w:rsidR="00EB71B9" w:rsidRPr="002A092C" w:rsidRDefault="008B4052" w:rsidP="003D1698">
      <w:pPr>
        <w:pStyle w:val="Heading2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  <w:bookmarkStart w:id="4" w:name="_Toc458590980"/>
      <w:r w:rsidRPr="002A092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Online Store – Themes (amend language</w:t>
      </w:r>
      <w:r w:rsidR="00F912FE" w:rsidRPr="002A092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text</w:t>
      </w:r>
      <w:r w:rsidRPr="002A092C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for the Checkout &amp; System)</w:t>
      </w:r>
      <w:bookmarkEnd w:id="4"/>
    </w:p>
    <w:p w:rsidR="00FA3092" w:rsidRP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b/>
          <w:color w:val="000000"/>
          <w:sz w:val="20"/>
          <w:szCs w:val="20"/>
          <w:u w:val="single"/>
        </w:rPr>
      </w:pPr>
    </w:p>
    <w:p w:rsidR="008B4052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Go to </w:t>
      </w:r>
      <w:hyperlink r:id="rId19" w:history="1">
        <w:r w:rsidR="00E766FE" w:rsidRPr="00DB712E">
          <w:rPr>
            <w:rStyle w:val="Hyperlink"/>
            <w:rFonts w:cs="Arial"/>
            <w:sz w:val="20"/>
            <w:szCs w:val="20"/>
          </w:rPr>
          <w:t>https://your-shop-name.myshopify.com/admin/themes</w:t>
        </w:r>
      </w:hyperlink>
      <w:r>
        <w:rPr>
          <w:rFonts w:cs="Arial"/>
          <w:color w:val="000000"/>
          <w:sz w:val="20"/>
          <w:szCs w:val="20"/>
        </w:rPr>
        <w:t xml:space="preserve">, and choose to </w:t>
      </w:r>
      <w:r w:rsidR="002A092C">
        <w:rPr>
          <w:rFonts w:cs="Arial"/>
          <w:color w:val="000000"/>
          <w:sz w:val="20"/>
          <w:szCs w:val="20"/>
        </w:rPr>
        <w:t>“</w:t>
      </w:r>
      <w:r>
        <w:rPr>
          <w:rFonts w:cs="Arial"/>
          <w:color w:val="000000"/>
          <w:sz w:val="20"/>
          <w:szCs w:val="20"/>
        </w:rPr>
        <w:t>Edit language</w:t>
      </w:r>
      <w:r w:rsidR="002A092C">
        <w:rPr>
          <w:rFonts w:cs="Arial"/>
          <w:color w:val="000000"/>
          <w:sz w:val="20"/>
          <w:szCs w:val="20"/>
        </w:rPr>
        <w:t>”</w:t>
      </w:r>
      <w:r>
        <w:rPr>
          <w:rFonts w:cs="Arial"/>
          <w:color w:val="000000"/>
          <w:sz w:val="20"/>
          <w:szCs w:val="20"/>
        </w:rPr>
        <w:t>:</w:t>
      </w:r>
    </w:p>
    <w:p w:rsid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F912FE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5263FAE" wp14:editId="4978A9F5">
            <wp:extent cx="5010150" cy="1885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4720" cy="189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Then select the “Checkout &amp; system” tab:</w:t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F912FE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19F22A" wp14:editId="55C05DA5">
            <wp:extent cx="5181600" cy="11464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6862" cy="115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Once in the “Checkout &amp; system” tab, scroll down until you reach the “Checkout contact” section”:</w:t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F912FE">
      <w:pPr>
        <w:autoSpaceDE w:val="0"/>
        <w:autoSpaceDN w:val="0"/>
        <w:adjustRightInd w:val="0"/>
        <w:spacing w:after="0" w:line="288" w:lineRule="auto"/>
        <w:ind w:firstLine="720"/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1D310C6" wp14:editId="6DC35EAA">
            <wp:extent cx="5324475" cy="2374966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29134" cy="23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Within the “Checkout contact” section”, there are field names; for each field name, enter the corresponding help text:</w:t>
      </w:r>
    </w:p>
    <w:p w:rsidR="00FA3092" w:rsidRDefault="00FA3092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</w:t>
      </w:r>
      <w:proofErr w:type="gramStart"/>
      <w:r>
        <w:rPr>
          <w:rFonts w:cs="Arial"/>
          <w:color w:val="000000"/>
          <w:sz w:val="20"/>
          <w:szCs w:val="20"/>
        </w:rPr>
        <w:t>the</w:t>
      </w:r>
      <w:proofErr w:type="gramEnd"/>
      <w:r>
        <w:rPr>
          <w:rFonts w:cs="Arial"/>
          <w:color w:val="000000"/>
          <w:sz w:val="20"/>
          <w:szCs w:val="20"/>
        </w:rPr>
        <w:t xml:space="preserve"> following text changes in conjunction with the Checkout settings will help </w:t>
      </w:r>
      <w:r w:rsidR="007C0D70">
        <w:rPr>
          <w:rFonts w:cs="Arial"/>
          <w:color w:val="000000"/>
          <w:sz w:val="20"/>
          <w:szCs w:val="20"/>
        </w:rPr>
        <w:t xml:space="preserve">minimize manual work and </w:t>
      </w:r>
      <w:r>
        <w:rPr>
          <w:rFonts w:cs="Arial"/>
          <w:color w:val="000000"/>
          <w:sz w:val="20"/>
          <w:szCs w:val="20"/>
        </w:rPr>
        <w:t xml:space="preserve">provide the delivery information </w:t>
      </w:r>
      <w:r w:rsidR="007C0D70">
        <w:rPr>
          <w:rFonts w:cs="Arial"/>
          <w:color w:val="000000"/>
          <w:sz w:val="20"/>
          <w:szCs w:val="20"/>
        </w:rPr>
        <w:t>in the format required by our international couriers)</w:t>
      </w:r>
    </w:p>
    <w:p w:rsidR="007C0D70" w:rsidRDefault="007C0D70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Pr="00C46DA7" w:rsidRDefault="00A11B91" w:rsidP="00F912FE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69341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FE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912FE" w:rsidRPr="00C46DA7">
        <w:rPr>
          <w:rFonts w:cs="Arial"/>
          <w:color w:val="000000"/>
          <w:sz w:val="20"/>
          <w:szCs w:val="20"/>
        </w:rPr>
        <w:tab/>
        <w:t xml:space="preserve">(1)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First name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912FE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First name (max.15 characters)</w:t>
      </w:r>
      <w:r w:rsidR="00F912FE" w:rsidRPr="00C46DA7">
        <w:rPr>
          <w:rFonts w:cs="Arial"/>
          <w:color w:val="000000"/>
          <w:sz w:val="20"/>
          <w:szCs w:val="20"/>
        </w:rPr>
        <w:t>”;</w:t>
      </w:r>
    </w:p>
    <w:p w:rsidR="00F912FE" w:rsidRPr="00C46DA7" w:rsidRDefault="00A11B91" w:rsidP="00F912FE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13717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FE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912FE" w:rsidRPr="00C46DA7">
        <w:rPr>
          <w:rFonts w:cs="Arial"/>
          <w:color w:val="000000"/>
          <w:sz w:val="20"/>
          <w:szCs w:val="20"/>
        </w:rPr>
        <w:tab/>
        <w:t xml:space="preserve">(2)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Last name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912FE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Last name (max.15 characters)</w:t>
      </w:r>
      <w:r w:rsidR="00F912FE" w:rsidRPr="00C46DA7">
        <w:rPr>
          <w:rFonts w:cs="Arial"/>
          <w:color w:val="000000"/>
          <w:sz w:val="20"/>
          <w:szCs w:val="20"/>
        </w:rPr>
        <w:t>”;</w:t>
      </w:r>
    </w:p>
    <w:p w:rsidR="00F912FE" w:rsidRPr="00C46DA7" w:rsidRDefault="00A11B91" w:rsidP="00F912FE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3785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FE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912FE" w:rsidRPr="00C46DA7">
        <w:rPr>
          <w:rFonts w:cs="Arial"/>
          <w:color w:val="000000"/>
          <w:sz w:val="20"/>
          <w:szCs w:val="20"/>
        </w:rPr>
        <w:tab/>
        <w:t xml:space="preserve">(3)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Optional company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912FE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Company (optional; max. 35 characters)</w:t>
      </w:r>
      <w:r w:rsidR="00F912FE" w:rsidRPr="00C46DA7">
        <w:rPr>
          <w:rFonts w:cs="Arial"/>
          <w:color w:val="000000"/>
          <w:sz w:val="20"/>
          <w:szCs w:val="20"/>
        </w:rPr>
        <w:t>”;</w:t>
      </w:r>
    </w:p>
    <w:p w:rsidR="00F912FE" w:rsidRPr="00C46DA7" w:rsidRDefault="00A11B91" w:rsidP="00F912FE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34798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2FE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912FE" w:rsidRPr="00C46DA7">
        <w:rPr>
          <w:rFonts w:cs="Arial"/>
          <w:color w:val="000000"/>
          <w:sz w:val="20"/>
          <w:szCs w:val="20"/>
        </w:rPr>
        <w:tab/>
        <w:t xml:space="preserve">(4)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Address1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912FE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Address (max. 35 characters;</w:t>
      </w:r>
      <w:r w:rsidR="007C0D70">
        <w:rPr>
          <w:rFonts w:cs="Arial"/>
          <w:color w:val="000000"/>
          <w:sz w:val="20"/>
          <w:szCs w:val="20"/>
        </w:rPr>
        <w:t xml:space="preserve"> </w:t>
      </w:r>
      <w:r w:rsidR="007C0D70" w:rsidRPr="007C0D70">
        <w:rPr>
          <w:rFonts w:cs="Arial"/>
          <w:color w:val="000000"/>
          <w:sz w:val="20"/>
          <w:szCs w:val="20"/>
        </w:rPr>
        <w:t xml:space="preserve">/ - </w:t>
      </w:r>
      <w:proofErr w:type="gramStart"/>
      <w:r w:rsidR="007C0D70" w:rsidRPr="007C0D70">
        <w:rPr>
          <w:rFonts w:cs="Arial"/>
          <w:color w:val="000000"/>
          <w:sz w:val="20"/>
          <w:szCs w:val="20"/>
        </w:rPr>
        <w:t># ,</w:t>
      </w:r>
      <w:proofErr w:type="gramEnd"/>
      <w:r w:rsidR="007C0D70" w:rsidRPr="007C0D70">
        <w:rPr>
          <w:rFonts w:cs="Arial"/>
          <w:color w:val="000000"/>
          <w:sz w:val="20"/>
          <w:szCs w:val="20"/>
        </w:rPr>
        <w:t xml:space="preserve"> . \</w:t>
      </w:r>
      <w:r w:rsidR="007C0D70">
        <w:rPr>
          <w:rFonts w:cs="Arial"/>
          <w:color w:val="000000"/>
          <w:sz w:val="20"/>
          <w:szCs w:val="20"/>
        </w:rPr>
        <w:t xml:space="preserve"> </w:t>
      </w:r>
      <w:proofErr w:type="gramStart"/>
      <w:r w:rsidR="007C0D70">
        <w:rPr>
          <w:rFonts w:cs="Arial"/>
          <w:color w:val="000000"/>
          <w:sz w:val="20"/>
          <w:szCs w:val="20"/>
        </w:rPr>
        <w:t>and</w:t>
      </w:r>
      <w:proofErr w:type="gramEnd"/>
      <w:r w:rsidR="00FA3092" w:rsidRPr="00FA3092">
        <w:rPr>
          <w:rFonts w:cs="Arial"/>
          <w:color w:val="000000"/>
          <w:sz w:val="20"/>
          <w:szCs w:val="20"/>
        </w:rPr>
        <w:t xml:space="preserve"> short forms allowed)</w:t>
      </w:r>
      <w:r w:rsidR="00F912FE" w:rsidRPr="00C46DA7">
        <w:rPr>
          <w:rFonts w:cs="Arial"/>
          <w:color w:val="000000"/>
          <w:sz w:val="20"/>
          <w:szCs w:val="20"/>
        </w:rPr>
        <w:t>”.</w:t>
      </w:r>
    </w:p>
    <w:p w:rsidR="00FA3092" w:rsidRPr="00C46DA7" w:rsidRDefault="00A11B91" w:rsidP="00FA3092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8860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92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A3092">
        <w:rPr>
          <w:rFonts w:cs="Arial"/>
          <w:color w:val="000000"/>
          <w:sz w:val="20"/>
          <w:szCs w:val="20"/>
        </w:rPr>
        <w:tab/>
        <w:t>(5</w:t>
      </w:r>
      <w:r w:rsidR="00FA3092" w:rsidRPr="00C46DA7">
        <w:rPr>
          <w:rFonts w:cs="Arial"/>
          <w:color w:val="000000"/>
          <w:sz w:val="20"/>
          <w:szCs w:val="20"/>
        </w:rPr>
        <w:t xml:space="preserve">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Optional address2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A3092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Apt, suite (max. 35 characters)</w:t>
      </w:r>
      <w:r w:rsidR="00FA3092" w:rsidRPr="00C46DA7">
        <w:rPr>
          <w:rFonts w:cs="Arial"/>
          <w:color w:val="000000"/>
          <w:sz w:val="20"/>
          <w:szCs w:val="20"/>
        </w:rPr>
        <w:t>”;</w:t>
      </w:r>
    </w:p>
    <w:p w:rsidR="00FA3092" w:rsidRPr="00C46DA7" w:rsidRDefault="00A11B91" w:rsidP="00FA3092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83072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92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FA3092" w:rsidRPr="00C46DA7">
        <w:rPr>
          <w:rFonts w:cs="Arial"/>
          <w:color w:val="000000"/>
          <w:sz w:val="20"/>
          <w:szCs w:val="20"/>
        </w:rPr>
        <w:tab/>
      </w:r>
      <w:r w:rsidR="00FA3092">
        <w:rPr>
          <w:rFonts w:cs="Arial"/>
          <w:color w:val="000000"/>
          <w:sz w:val="20"/>
          <w:szCs w:val="20"/>
        </w:rPr>
        <w:t>(6</w:t>
      </w:r>
      <w:r w:rsidR="00FA3092" w:rsidRPr="00C46DA7">
        <w:rPr>
          <w:rFonts w:cs="Arial"/>
          <w:color w:val="000000"/>
          <w:sz w:val="20"/>
          <w:szCs w:val="20"/>
        </w:rPr>
        <w:t xml:space="preserve">) </w:t>
      </w:r>
      <w:r w:rsidR="00FA3092" w:rsidRPr="00FA3092">
        <w:rPr>
          <w:rFonts w:cs="Arial"/>
          <w:color w:val="000000"/>
          <w:sz w:val="20"/>
          <w:szCs w:val="20"/>
          <w:u w:val="single"/>
        </w:rPr>
        <w:t>Phone label</w:t>
      </w:r>
      <w:r w:rsidR="00FA3092">
        <w:rPr>
          <w:rFonts w:cs="Arial"/>
          <w:color w:val="000000"/>
          <w:sz w:val="20"/>
          <w:szCs w:val="20"/>
        </w:rPr>
        <w:t xml:space="preserve"> enter</w:t>
      </w:r>
      <w:r w:rsidR="00FA3092" w:rsidRPr="00C46DA7">
        <w:rPr>
          <w:rFonts w:cs="Arial"/>
          <w:color w:val="000000"/>
          <w:sz w:val="20"/>
          <w:szCs w:val="20"/>
        </w:rPr>
        <w:t xml:space="preserve"> “</w:t>
      </w:r>
      <w:r w:rsidR="00FA3092" w:rsidRPr="00FA3092">
        <w:rPr>
          <w:rFonts w:cs="Arial"/>
          <w:color w:val="000000"/>
          <w:sz w:val="20"/>
          <w:szCs w:val="20"/>
        </w:rPr>
        <w:t>Phone Number (max. 15 characters)</w:t>
      </w:r>
      <w:r w:rsidR="00FA3092" w:rsidRPr="00C46DA7">
        <w:rPr>
          <w:rFonts w:cs="Arial"/>
          <w:color w:val="000000"/>
          <w:sz w:val="20"/>
          <w:szCs w:val="20"/>
        </w:rPr>
        <w:t>”.</w:t>
      </w: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F912FE" w:rsidRDefault="00F912FE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EB71B9" w:rsidRPr="00C46DA7" w:rsidRDefault="00EB71B9" w:rsidP="00EB71B9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</w:p>
    <w:p w:rsidR="009C1F0A" w:rsidRDefault="009C1F0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75FB" w:rsidRPr="002A092C" w:rsidRDefault="002A75FB" w:rsidP="002A092C">
      <w:pPr>
        <w:pStyle w:val="Heading1"/>
        <w:rPr>
          <w:b/>
          <w:color w:val="auto"/>
          <w:sz w:val="20"/>
          <w:szCs w:val="20"/>
        </w:rPr>
      </w:pPr>
      <w:bookmarkStart w:id="5" w:name="_Toc458590981"/>
      <w:r w:rsidRPr="002A092C">
        <w:rPr>
          <w:b/>
          <w:color w:val="auto"/>
          <w:sz w:val="20"/>
          <w:szCs w:val="20"/>
        </w:rPr>
        <w:lastRenderedPageBreak/>
        <w:t xml:space="preserve">APP </w:t>
      </w:r>
      <w:r w:rsidR="009C1F0A" w:rsidRPr="002A092C">
        <w:rPr>
          <w:b/>
          <w:color w:val="auto"/>
          <w:sz w:val="20"/>
          <w:szCs w:val="20"/>
        </w:rPr>
        <w:t>CO</w:t>
      </w:r>
      <w:r w:rsidRPr="002A092C">
        <w:rPr>
          <w:b/>
          <w:color w:val="auto"/>
          <w:sz w:val="20"/>
          <w:szCs w:val="20"/>
        </w:rPr>
        <w:t>-INSTALLATION</w:t>
      </w:r>
      <w:bookmarkEnd w:id="5"/>
    </w:p>
    <w:p w:rsidR="009C1F0A" w:rsidRPr="002A092C" w:rsidRDefault="009C1F0A" w:rsidP="005B1D8B">
      <w:pPr>
        <w:rPr>
          <w:b/>
          <w:sz w:val="20"/>
          <w:szCs w:val="20"/>
        </w:rPr>
      </w:pPr>
    </w:p>
    <w:p w:rsidR="002A75FB" w:rsidRDefault="002A75FB" w:rsidP="002A092C">
      <w:pPr>
        <w:pStyle w:val="Heading2"/>
        <w:rPr>
          <w:b/>
          <w:color w:val="auto"/>
          <w:sz w:val="20"/>
          <w:szCs w:val="20"/>
          <w:u w:val="single"/>
        </w:rPr>
      </w:pPr>
      <w:bookmarkStart w:id="6" w:name="_Toc458590982"/>
      <w:r w:rsidRPr="002A092C">
        <w:rPr>
          <w:rFonts w:asciiTheme="minorHAnsi" w:hAnsiTheme="minorHAnsi"/>
          <w:b/>
          <w:color w:val="auto"/>
          <w:sz w:val="20"/>
          <w:szCs w:val="20"/>
          <w:u w:val="single"/>
        </w:rPr>
        <w:t>Settings –</w:t>
      </w:r>
      <w:r w:rsidRPr="002A092C">
        <w:rPr>
          <w:b/>
          <w:color w:val="auto"/>
          <w:sz w:val="20"/>
          <w:szCs w:val="20"/>
          <w:u w:val="single"/>
        </w:rPr>
        <w:t xml:space="preserve"> Payment</w:t>
      </w:r>
      <w:bookmarkEnd w:id="6"/>
    </w:p>
    <w:p w:rsidR="002A092C" w:rsidRPr="002A092C" w:rsidRDefault="002A092C" w:rsidP="002A092C"/>
    <w:p w:rsidR="002A75FB" w:rsidRDefault="00A11B91" w:rsidP="002A75FB">
      <w:pPr>
        <w:autoSpaceDE w:val="0"/>
        <w:autoSpaceDN w:val="0"/>
        <w:adjustRightInd w:val="0"/>
        <w:spacing w:after="0" w:line="288" w:lineRule="auto"/>
        <w:ind w:left="720" w:hanging="7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7387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5FB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A75FB" w:rsidRPr="00C46DA7">
        <w:rPr>
          <w:rFonts w:cs="Arial"/>
          <w:color w:val="000000"/>
          <w:sz w:val="20"/>
          <w:szCs w:val="20"/>
        </w:rPr>
        <w:tab/>
        <w:t xml:space="preserve">Ensure </w:t>
      </w:r>
      <w:r w:rsidR="002A75FB">
        <w:rPr>
          <w:rFonts w:cs="Arial"/>
          <w:b/>
          <w:bCs/>
          <w:color w:val="000000"/>
          <w:sz w:val="20"/>
          <w:szCs w:val="20"/>
        </w:rPr>
        <w:t>Payment authorization</w:t>
      </w:r>
      <w:r w:rsidR="002A75FB" w:rsidRPr="002A75FB">
        <w:rPr>
          <w:rFonts w:cs="Arial"/>
          <w:bCs/>
          <w:color w:val="000000"/>
          <w:sz w:val="20"/>
          <w:szCs w:val="20"/>
        </w:rPr>
        <w:t xml:space="preserve"> (</w:t>
      </w:r>
      <w:hyperlink r:id="rId23" w:history="1">
        <w:r w:rsidR="00EB71B9" w:rsidRPr="00604D55">
          <w:rPr>
            <w:rStyle w:val="Hyperlink"/>
            <w:rFonts w:cs="Arial"/>
            <w:bCs/>
            <w:sz w:val="20"/>
            <w:szCs w:val="20"/>
          </w:rPr>
          <w:t>https://your-shop-name.myshopify.com/admin/settings/payments</w:t>
        </w:r>
      </w:hyperlink>
      <w:r w:rsidR="002A75FB" w:rsidRPr="002A75FB">
        <w:rPr>
          <w:rFonts w:cs="Arial"/>
          <w:bCs/>
          <w:color w:val="000000"/>
          <w:sz w:val="20"/>
          <w:szCs w:val="20"/>
        </w:rPr>
        <w:t xml:space="preserve">) </w:t>
      </w:r>
      <w:r w:rsidR="002A75FB">
        <w:rPr>
          <w:rFonts w:cs="Arial"/>
          <w:color w:val="000000"/>
          <w:sz w:val="20"/>
          <w:szCs w:val="20"/>
        </w:rPr>
        <w:t>is set to “</w:t>
      </w:r>
      <w:r w:rsidR="002A75FB">
        <w:rPr>
          <w:rFonts w:cs="Arial"/>
          <w:b/>
          <w:color w:val="000000"/>
          <w:sz w:val="20"/>
          <w:szCs w:val="20"/>
        </w:rPr>
        <w:t>Automatic</w:t>
      </w:r>
      <w:r w:rsidR="002A75FB" w:rsidRPr="002A75FB">
        <w:rPr>
          <w:rFonts w:cs="Arial"/>
          <w:b/>
          <w:color w:val="000000"/>
          <w:sz w:val="20"/>
          <w:szCs w:val="20"/>
        </w:rPr>
        <w:t>ally</w:t>
      </w:r>
      <w:r w:rsidR="002A75FB">
        <w:rPr>
          <w:rFonts w:cs="Arial"/>
          <w:color w:val="000000"/>
          <w:sz w:val="20"/>
          <w:szCs w:val="20"/>
        </w:rPr>
        <w:t xml:space="preserve"> capture payment for orders”</w:t>
      </w:r>
    </w:p>
    <w:p w:rsidR="002A75FB" w:rsidRPr="002A75FB" w:rsidRDefault="002A75FB" w:rsidP="002A7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this</w:t>
      </w:r>
      <w:proofErr w:type="gramEnd"/>
      <w:r>
        <w:rPr>
          <w:rFonts w:cs="Arial"/>
          <w:color w:val="000000"/>
          <w:sz w:val="20"/>
          <w:szCs w:val="20"/>
        </w:rPr>
        <w:t xml:space="preserve"> allows order to automatically flow to ESG systems, ignore if you wish to manually check orders before sending to ESG.</w:t>
      </w:r>
    </w:p>
    <w:p w:rsidR="002A75FB" w:rsidRDefault="002A75FB" w:rsidP="005B1D8B">
      <w:pPr>
        <w:rPr>
          <w:sz w:val="20"/>
          <w:szCs w:val="20"/>
        </w:rPr>
      </w:pPr>
    </w:p>
    <w:p w:rsidR="002A75FB" w:rsidRPr="002A75FB" w:rsidRDefault="002A75FB" w:rsidP="002A75FB">
      <w:pPr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1E1C9A53" wp14:editId="460F9BE1">
            <wp:extent cx="5381625" cy="1659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1543" cy="16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B9" w:rsidRDefault="00EB71B9" w:rsidP="005B1D8B">
      <w:pPr>
        <w:rPr>
          <w:b/>
          <w:sz w:val="20"/>
          <w:szCs w:val="20"/>
        </w:rPr>
      </w:pPr>
    </w:p>
    <w:p w:rsidR="009C1F0A" w:rsidRDefault="009C1F0A" w:rsidP="005B1D8B">
      <w:pPr>
        <w:rPr>
          <w:b/>
          <w:sz w:val="20"/>
          <w:szCs w:val="20"/>
        </w:rPr>
      </w:pPr>
    </w:p>
    <w:p w:rsidR="009C1F0A" w:rsidRDefault="00EB71B9" w:rsidP="002A092C">
      <w:pPr>
        <w:pStyle w:val="Heading2"/>
        <w:rPr>
          <w:rFonts w:asciiTheme="minorHAnsi" w:hAnsiTheme="minorHAnsi"/>
          <w:b/>
          <w:color w:val="auto"/>
          <w:sz w:val="20"/>
          <w:szCs w:val="20"/>
          <w:u w:val="single"/>
        </w:rPr>
      </w:pPr>
      <w:bookmarkStart w:id="7" w:name="_Toc458590983"/>
      <w:r w:rsidRPr="002A092C">
        <w:rPr>
          <w:rFonts w:asciiTheme="minorHAnsi" w:hAnsiTheme="minorHAnsi"/>
          <w:b/>
          <w:color w:val="auto"/>
          <w:sz w:val="20"/>
          <w:szCs w:val="20"/>
          <w:u w:val="single"/>
        </w:rPr>
        <w:t>Settings – Shipping</w:t>
      </w:r>
      <w:bookmarkEnd w:id="7"/>
    </w:p>
    <w:p w:rsidR="002A092C" w:rsidRPr="002A092C" w:rsidRDefault="002A092C" w:rsidP="002A092C"/>
    <w:p w:rsidR="00EB71B9" w:rsidRDefault="00A11B91" w:rsidP="00856B63">
      <w:pPr>
        <w:ind w:left="720" w:hanging="720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36109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1B9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B71B9" w:rsidRPr="00C46DA7">
        <w:rPr>
          <w:rFonts w:cs="Arial"/>
          <w:color w:val="000000"/>
          <w:sz w:val="20"/>
          <w:szCs w:val="20"/>
        </w:rPr>
        <w:tab/>
      </w:r>
      <w:r w:rsidR="00EB71B9">
        <w:rPr>
          <w:rFonts w:cs="Arial"/>
          <w:color w:val="000000"/>
          <w:sz w:val="20"/>
          <w:szCs w:val="20"/>
        </w:rPr>
        <w:t xml:space="preserve">Check if </w:t>
      </w:r>
      <w:r w:rsidR="00EB71B9" w:rsidRPr="00EB71B9">
        <w:rPr>
          <w:rFonts w:cs="Arial"/>
          <w:b/>
          <w:color w:val="000000"/>
          <w:sz w:val="20"/>
          <w:szCs w:val="20"/>
        </w:rPr>
        <w:t>Zones and rates</w:t>
      </w:r>
      <w:r w:rsidR="00EB71B9">
        <w:rPr>
          <w:rFonts w:cs="Arial"/>
          <w:color w:val="000000"/>
          <w:sz w:val="20"/>
          <w:szCs w:val="20"/>
        </w:rPr>
        <w:t xml:space="preserve"> setup (</w:t>
      </w:r>
      <w:hyperlink r:id="rId25" w:history="1">
        <w:r w:rsidR="00EB71B9" w:rsidRPr="00604D55">
          <w:rPr>
            <w:rStyle w:val="Hyperlink"/>
            <w:rFonts w:cs="Arial"/>
            <w:sz w:val="20"/>
            <w:szCs w:val="20"/>
          </w:rPr>
          <w:t>https://your-shop-name.myshopify.com/admin/settings/shipping</w:t>
        </w:r>
      </w:hyperlink>
      <w:r w:rsidR="00EB71B9">
        <w:rPr>
          <w:rFonts w:cs="Arial"/>
          <w:color w:val="000000"/>
          <w:sz w:val="20"/>
          <w:szCs w:val="20"/>
        </w:rPr>
        <w:t>) needs updating; ESG will charge according to quotation, not what is paid by the customer</w:t>
      </w:r>
    </w:p>
    <w:p w:rsidR="00EB71B9" w:rsidRDefault="00EB71B9" w:rsidP="00EB71B9">
      <w:pPr>
        <w:rPr>
          <w:rFonts w:cs="Arial"/>
          <w:color w:val="000000"/>
          <w:sz w:val="20"/>
          <w:szCs w:val="20"/>
        </w:rPr>
      </w:pPr>
    </w:p>
    <w:p w:rsidR="009C1F0A" w:rsidRDefault="009C1F0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C1F0A" w:rsidRPr="002A092C" w:rsidRDefault="009C1F0A" w:rsidP="002A092C">
      <w:pPr>
        <w:pStyle w:val="Heading1"/>
        <w:rPr>
          <w:rFonts w:asciiTheme="minorHAnsi" w:hAnsiTheme="minorHAnsi"/>
          <w:b/>
          <w:color w:val="auto"/>
          <w:sz w:val="20"/>
          <w:szCs w:val="20"/>
        </w:rPr>
      </w:pPr>
      <w:bookmarkStart w:id="8" w:name="_Toc458590984"/>
      <w:r w:rsidRPr="002A092C">
        <w:rPr>
          <w:rFonts w:asciiTheme="minorHAnsi" w:hAnsiTheme="minorHAnsi"/>
          <w:b/>
          <w:color w:val="auto"/>
          <w:sz w:val="20"/>
          <w:szCs w:val="20"/>
        </w:rPr>
        <w:lastRenderedPageBreak/>
        <w:t>APP POST-INSTALLATION</w:t>
      </w:r>
      <w:bookmarkEnd w:id="8"/>
    </w:p>
    <w:p w:rsidR="009C1F0A" w:rsidRDefault="009C1F0A" w:rsidP="00EB71B9">
      <w:pPr>
        <w:rPr>
          <w:rFonts w:cs="Arial"/>
          <w:color w:val="000000"/>
          <w:sz w:val="20"/>
          <w:szCs w:val="20"/>
        </w:rPr>
      </w:pPr>
    </w:p>
    <w:p w:rsidR="00915B03" w:rsidRPr="00915B03" w:rsidRDefault="00915B03" w:rsidP="00915B03">
      <w:pPr>
        <w:pStyle w:val="Heading2"/>
        <w:rPr>
          <w:rFonts w:asciiTheme="minorHAnsi" w:hAnsiTheme="minorHAnsi"/>
          <w:b/>
          <w:color w:val="auto"/>
          <w:sz w:val="20"/>
          <w:szCs w:val="20"/>
        </w:rPr>
      </w:pPr>
      <w:bookmarkStart w:id="9" w:name="_Toc458590985"/>
      <w:r w:rsidRPr="00915B03">
        <w:rPr>
          <w:rFonts w:asciiTheme="minorHAnsi" w:hAnsiTheme="minorHAnsi"/>
          <w:b/>
          <w:color w:val="auto"/>
          <w:sz w:val="20"/>
          <w:szCs w:val="20"/>
        </w:rPr>
        <w:t>Switching from an existing 3PL?</w:t>
      </w:r>
      <w:bookmarkEnd w:id="9"/>
    </w:p>
    <w:p w:rsidR="00915B03" w:rsidRPr="00915B03" w:rsidRDefault="00915B03" w:rsidP="00915B03"/>
    <w:p w:rsidR="009C1F0A" w:rsidRPr="009C1F0A" w:rsidRDefault="009C1F0A" w:rsidP="003D1698">
      <w:pPr>
        <w:rPr>
          <w:sz w:val="20"/>
          <w:szCs w:val="20"/>
          <w:u w:val="single"/>
        </w:rPr>
      </w:pPr>
      <w:r w:rsidRPr="009C1F0A">
        <w:rPr>
          <w:sz w:val="20"/>
          <w:szCs w:val="20"/>
          <w:u w:val="single"/>
        </w:rPr>
        <w:t>Need to ensure all store orders that aren’t to be handled by ESG are resolved (cancelled/refunded or fulfilled) – app will export any order that is paid and not fulfilled yet.</w:t>
      </w:r>
    </w:p>
    <w:p w:rsidR="009C1F0A" w:rsidRPr="004156E0" w:rsidRDefault="00A11B91" w:rsidP="00856B63">
      <w:pPr>
        <w:ind w:left="72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39411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98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D1698" w:rsidRPr="00C46DA7">
        <w:rPr>
          <w:rFonts w:cs="Arial"/>
          <w:color w:val="000000"/>
          <w:sz w:val="20"/>
          <w:szCs w:val="20"/>
        </w:rPr>
        <w:tab/>
      </w:r>
      <w:r w:rsidR="009C1F0A" w:rsidRPr="004156E0">
        <w:rPr>
          <w:sz w:val="20"/>
          <w:szCs w:val="20"/>
        </w:rPr>
        <w:t>If</w:t>
      </w:r>
      <w:r w:rsidR="0085395D" w:rsidRPr="004156E0">
        <w:rPr>
          <w:sz w:val="20"/>
          <w:szCs w:val="20"/>
        </w:rPr>
        <w:t xml:space="preserve"> merchant is</w:t>
      </w:r>
      <w:r w:rsidR="009C1F0A" w:rsidRPr="004156E0">
        <w:rPr>
          <w:sz w:val="20"/>
          <w:szCs w:val="20"/>
        </w:rPr>
        <w:t xml:space="preserve"> working to run down the inventory at pre-existing 3PL, 3PL may run out of stock before 3PL integration is terminat</w:t>
      </w:r>
      <w:r w:rsidR="0085395D" w:rsidRPr="004156E0">
        <w:rPr>
          <w:sz w:val="20"/>
          <w:szCs w:val="20"/>
        </w:rPr>
        <w:t xml:space="preserve">ed - in this case, merchant will have to simply cancel those open orders with the 3PL; if for some reason those open orders are marked as fulfilled, merchant will have to </w:t>
      </w:r>
      <w:r w:rsidR="009C1F0A" w:rsidRPr="004156E0">
        <w:rPr>
          <w:sz w:val="20"/>
          <w:szCs w:val="20"/>
        </w:rPr>
        <w:t>create the order manually for our si</w:t>
      </w:r>
      <w:r w:rsidR="0085395D" w:rsidRPr="004156E0">
        <w:rPr>
          <w:sz w:val="20"/>
          <w:szCs w:val="20"/>
        </w:rPr>
        <w:t>de. Orders that have been passed to ESG can be seen in the ESG</w:t>
      </w:r>
      <w:r w:rsidR="009C1F0A" w:rsidRPr="004156E0">
        <w:rPr>
          <w:sz w:val="20"/>
          <w:szCs w:val="20"/>
        </w:rPr>
        <w:t xml:space="preserve"> app or from </w:t>
      </w:r>
      <w:r w:rsidR="0085395D" w:rsidRPr="004156E0">
        <w:rPr>
          <w:sz w:val="20"/>
          <w:szCs w:val="20"/>
        </w:rPr>
        <w:t>ESG Dispatcher Portal reports – merchant can monitor themselves or ESG</w:t>
      </w:r>
      <w:r w:rsidR="009C1F0A" w:rsidRPr="004156E0">
        <w:rPr>
          <w:sz w:val="20"/>
          <w:szCs w:val="20"/>
        </w:rPr>
        <w:t xml:space="preserve"> can help to see what the f</w:t>
      </w:r>
      <w:r w:rsidR="0085395D" w:rsidRPr="004156E0">
        <w:rPr>
          <w:sz w:val="20"/>
          <w:szCs w:val="20"/>
        </w:rPr>
        <w:t>irst orders coming through to ESG</w:t>
      </w:r>
      <w:r w:rsidR="009C1F0A" w:rsidRPr="004156E0">
        <w:rPr>
          <w:sz w:val="20"/>
          <w:szCs w:val="20"/>
        </w:rPr>
        <w:t xml:space="preserve"> are.</w:t>
      </w:r>
    </w:p>
    <w:p w:rsidR="009C1F0A" w:rsidRPr="004156E0" w:rsidRDefault="00A11B91" w:rsidP="00856B63">
      <w:pPr>
        <w:ind w:left="72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410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98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D1698" w:rsidRPr="00C46DA7">
        <w:rPr>
          <w:rFonts w:cs="Arial"/>
          <w:color w:val="000000"/>
          <w:sz w:val="20"/>
          <w:szCs w:val="20"/>
        </w:rPr>
        <w:tab/>
      </w:r>
      <w:r w:rsidR="009C1F0A" w:rsidRPr="004156E0">
        <w:rPr>
          <w:sz w:val="20"/>
          <w:szCs w:val="20"/>
        </w:rPr>
        <w:t xml:space="preserve">If </w:t>
      </w:r>
      <w:r w:rsidR="0085395D" w:rsidRPr="004156E0">
        <w:rPr>
          <w:sz w:val="20"/>
          <w:szCs w:val="20"/>
        </w:rPr>
        <w:t>merchant finds that there is still inventory</w:t>
      </w:r>
      <w:r w:rsidR="004156E0" w:rsidRPr="004156E0">
        <w:rPr>
          <w:sz w:val="20"/>
          <w:szCs w:val="20"/>
        </w:rPr>
        <w:t xml:space="preserve"> and open orders</w:t>
      </w:r>
      <w:r w:rsidR="0085395D" w:rsidRPr="004156E0">
        <w:rPr>
          <w:sz w:val="20"/>
          <w:szCs w:val="20"/>
        </w:rPr>
        <w:t xml:space="preserve"> at the </w:t>
      </w:r>
      <w:r w:rsidR="004156E0">
        <w:rPr>
          <w:sz w:val="20"/>
          <w:szCs w:val="20"/>
        </w:rPr>
        <w:t>pre-exis</w:t>
      </w:r>
      <w:r w:rsidR="0085395D" w:rsidRPr="004156E0">
        <w:rPr>
          <w:sz w:val="20"/>
          <w:szCs w:val="20"/>
        </w:rPr>
        <w:t>t</w:t>
      </w:r>
      <w:r w:rsidR="004156E0">
        <w:rPr>
          <w:sz w:val="20"/>
          <w:szCs w:val="20"/>
        </w:rPr>
        <w:t>i</w:t>
      </w:r>
      <w:r w:rsidR="0085395D" w:rsidRPr="004156E0">
        <w:rPr>
          <w:sz w:val="20"/>
          <w:szCs w:val="20"/>
        </w:rPr>
        <w:t>ng 3PL after terminating the integration with the 3PL</w:t>
      </w:r>
      <w:r w:rsidR="004156E0" w:rsidRPr="004156E0">
        <w:rPr>
          <w:sz w:val="20"/>
          <w:szCs w:val="20"/>
        </w:rPr>
        <w:t>, again merchant can monitor themselves or ESG</w:t>
      </w:r>
      <w:r w:rsidR="009C1F0A" w:rsidRPr="004156E0">
        <w:rPr>
          <w:sz w:val="20"/>
          <w:szCs w:val="20"/>
        </w:rPr>
        <w:t xml:space="preserve"> can help to see what</w:t>
      </w:r>
      <w:r w:rsidR="004156E0" w:rsidRPr="004156E0">
        <w:rPr>
          <w:sz w:val="20"/>
          <w:szCs w:val="20"/>
        </w:rPr>
        <w:t xml:space="preserve"> the orders coming through to ESG</w:t>
      </w:r>
      <w:r w:rsidR="009C1F0A" w:rsidRPr="004156E0">
        <w:rPr>
          <w:sz w:val="20"/>
          <w:szCs w:val="20"/>
        </w:rPr>
        <w:t xml:space="preserve"> are, and canc</w:t>
      </w:r>
      <w:r w:rsidR="004156E0" w:rsidRPr="004156E0">
        <w:rPr>
          <w:sz w:val="20"/>
          <w:szCs w:val="20"/>
        </w:rPr>
        <w:t>el those ‘surplus’ orders on ESG</w:t>
      </w:r>
      <w:r w:rsidR="009C1F0A" w:rsidRPr="004156E0">
        <w:rPr>
          <w:sz w:val="20"/>
          <w:szCs w:val="20"/>
        </w:rPr>
        <w:t xml:space="preserve"> system.</w:t>
      </w:r>
    </w:p>
    <w:p w:rsidR="009C1F0A" w:rsidRPr="004156E0" w:rsidRDefault="00A11B91" w:rsidP="00856B63">
      <w:pPr>
        <w:ind w:left="72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55207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98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D1698" w:rsidRPr="00C46DA7">
        <w:rPr>
          <w:rFonts w:cs="Arial"/>
          <w:color w:val="000000"/>
          <w:sz w:val="20"/>
          <w:szCs w:val="20"/>
        </w:rPr>
        <w:tab/>
      </w:r>
      <w:r w:rsidR="004156E0" w:rsidRPr="00634DE6">
        <w:rPr>
          <w:b/>
          <w:sz w:val="20"/>
          <w:szCs w:val="20"/>
        </w:rPr>
        <w:t>Strongly recommend that the switch over occurs after ESG’s</w:t>
      </w:r>
      <w:r w:rsidR="009C1F0A" w:rsidRPr="00634DE6">
        <w:rPr>
          <w:b/>
          <w:sz w:val="20"/>
          <w:szCs w:val="20"/>
        </w:rPr>
        <w:t xml:space="preserve"> daily fulfillment processing cut off time</w:t>
      </w:r>
      <w:r>
        <w:rPr>
          <w:b/>
          <w:sz w:val="20"/>
          <w:szCs w:val="20"/>
        </w:rPr>
        <w:t xml:space="preserve"> (6</w:t>
      </w:r>
      <w:r w:rsidR="004156E0" w:rsidRPr="00634DE6">
        <w:rPr>
          <w:b/>
          <w:sz w:val="20"/>
          <w:szCs w:val="20"/>
        </w:rPr>
        <w:t>am HKT)</w:t>
      </w:r>
      <w:r w:rsidR="009C1F0A" w:rsidRPr="00634DE6">
        <w:rPr>
          <w:b/>
          <w:sz w:val="20"/>
          <w:szCs w:val="20"/>
        </w:rPr>
        <w:t xml:space="preserve">, and </w:t>
      </w:r>
      <w:r w:rsidR="004156E0" w:rsidRPr="00634DE6">
        <w:rPr>
          <w:b/>
          <w:sz w:val="20"/>
          <w:szCs w:val="20"/>
        </w:rPr>
        <w:t xml:space="preserve">that the </w:t>
      </w:r>
      <w:r w:rsidR="009C1F0A" w:rsidRPr="00634DE6">
        <w:rPr>
          <w:b/>
          <w:sz w:val="20"/>
          <w:szCs w:val="20"/>
        </w:rPr>
        <w:t xml:space="preserve">cross checks </w:t>
      </w:r>
      <w:r w:rsidR="004156E0" w:rsidRPr="00634DE6">
        <w:rPr>
          <w:b/>
          <w:sz w:val="20"/>
          <w:szCs w:val="20"/>
        </w:rPr>
        <w:t xml:space="preserve">are carried out </w:t>
      </w:r>
      <w:r w:rsidR="009C1F0A" w:rsidRPr="00634DE6">
        <w:rPr>
          <w:b/>
          <w:sz w:val="20"/>
          <w:szCs w:val="20"/>
        </w:rPr>
        <w:t>within the same day.</w:t>
      </w:r>
    </w:p>
    <w:p w:rsidR="00DB7936" w:rsidRDefault="00DB7936" w:rsidP="005B1D8B">
      <w:pPr>
        <w:rPr>
          <w:sz w:val="20"/>
          <w:szCs w:val="20"/>
        </w:rPr>
      </w:pPr>
    </w:p>
    <w:p w:rsidR="008B1C9F" w:rsidRDefault="008B1C9F" w:rsidP="003D1698">
      <w:pPr>
        <w:ind w:left="720"/>
        <w:rPr>
          <w:sz w:val="20"/>
          <w:szCs w:val="20"/>
        </w:rPr>
      </w:pPr>
      <w:r>
        <w:rPr>
          <w:sz w:val="20"/>
          <w:szCs w:val="20"/>
        </w:rPr>
        <w:t>Key Questions:</w:t>
      </w:r>
    </w:p>
    <w:p w:rsidR="004156E0" w:rsidRDefault="00A11B91" w:rsidP="003D1698">
      <w:pPr>
        <w:ind w:left="144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209114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6E0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156E0" w:rsidRPr="00C46DA7">
        <w:rPr>
          <w:rFonts w:cs="Arial"/>
          <w:color w:val="000000"/>
          <w:sz w:val="20"/>
          <w:szCs w:val="20"/>
        </w:rPr>
        <w:tab/>
      </w:r>
      <w:r w:rsidR="008B1C9F">
        <w:rPr>
          <w:sz w:val="20"/>
          <w:szCs w:val="20"/>
        </w:rPr>
        <w:t>If payments are still to be captured, are those orders processed for fulfillment with the pre-existing 3PL?</w:t>
      </w:r>
    </w:p>
    <w:p w:rsidR="008B1C9F" w:rsidRDefault="00A11B91" w:rsidP="003D1698">
      <w:pPr>
        <w:ind w:left="144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10728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C9F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B1C9F" w:rsidRPr="00C46DA7">
        <w:rPr>
          <w:rFonts w:cs="Arial"/>
          <w:color w:val="000000"/>
          <w:sz w:val="20"/>
          <w:szCs w:val="20"/>
        </w:rPr>
        <w:tab/>
      </w:r>
      <w:r w:rsidR="008B1C9F">
        <w:rPr>
          <w:rFonts w:cs="Arial"/>
          <w:color w:val="000000"/>
          <w:sz w:val="20"/>
          <w:szCs w:val="20"/>
        </w:rPr>
        <w:t>If payments are already captured, are those orders processed for fulfillment with the pre-existing 3PL?</w:t>
      </w:r>
    </w:p>
    <w:p w:rsidR="008B1C9F" w:rsidRDefault="00A11B91" w:rsidP="003D1698">
      <w:pPr>
        <w:ind w:left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2453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C9F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B1C9F" w:rsidRPr="00C46DA7">
        <w:rPr>
          <w:rFonts w:cs="Arial"/>
          <w:color w:val="000000"/>
          <w:sz w:val="20"/>
          <w:szCs w:val="20"/>
        </w:rPr>
        <w:tab/>
      </w:r>
      <w:r w:rsidR="008B1C9F">
        <w:rPr>
          <w:sz w:val="20"/>
          <w:szCs w:val="20"/>
        </w:rPr>
        <w:t>Are orders automatically marked as fulfilled?</w:t>
      </w:r>
    </w:p>
    <w:p w:rsidR="008B1C9F" w:rsidRDefault="00A11B91" w:rsidP="003D1698">
      <w:pPr>
        <w:ind w:left="1440" w:hanging="720"/>
        <w:rPr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-37632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C9F" w:rsidRPr="00C46DA7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8B1C9F" w:rsidRPr="00C46DA7">
        <w:rPr>
          <w:rFonts w:cs="Arial"/>
          <w:color w:val="000000"/>
          <w:sz w:val="20"/>
          <w:szCs w:val="20"/>
        </w:rPr>
        <w:tab/>
      </w:r>
      <w:r w:rsidR="008B1C9F">
        <w:rPr>
          <w:rFonts w:cs="Arial"/>
          <w:color w:val="000000"/>
          <w:sz w:val="20"/>
          <w:szCs w:val="20"/>
        </w:rPr>
        <w:t>If not automatically marked as fulfilled, at what point in the process are orders marked as fulfilled?</w:t>
      </w:r>
    </w:p>
    <w:p w:rsidR="008B1C9F" w:rsidRDefault="008B1C9F">
      <w:pPr>
        <w:rPr>
          <w:sz w:val="20"/>
          <w:szCs w:val="20"/>
        </w:rPr>
      </w:pPr>
    </w:p>
    <w:p w:rsidR="002A092C" w:rsidRDefault="002A092C">
      <w:pPr>
        <w:rPr>
          <w:sz w:val="20"/>
          <w:szCs w:val="20"/>
        </w:rPr>
      </w:pPr>
    </w:p>
    <w:sectPr w:rsidR="002A092C" w:rsidSect="003D1698">
      <w:headerReference w:type="default" r:id="rId26"/>
      <w:footerReference w:type="default" r:id="rId27"/>
      <w:pgSz w:w="12240" w:h="15840"/>
      <w:pgMar w:top="18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CD" w:rsidRDefault="000F2CCD" w:rsidP="003D1698">
      <w:pPr>
        <w:spacing w:after="0" w:line="240" w:lineRule="auto"/>
      </w:pPr>
      <w:r>
        <w:separator/>
      </w:r>
    </w:p>
  </w:endnote>
  <w:endnote w:type="continuationSeparator" w:id="0">
    <w:p w:rsidR="000F2CCD" w:rsidRDefault="000F2CCD" w:rsidP="003D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518037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125D" w:rsidRPr="0047125D" w:rsidRDefault="0047125D">
            <w:pPr>
              <w:pStyle w:val="Footer"/>
              <w:jc w:val="right"/>
              <w:rPr>
                <w:sz w:val="20"/>
                <w:szCs w:val="20"/>
              </w:rPr>
            </w:pPr>
            <w:r w:rsidRPr="0047125D">
              <w:rPr>
                <w:sz w:val="20"/>
                <w:szCs w:val="20"/>
              </w:rPr>
              <w:t xml:space="preserve">Page </w:t>
            </w:r>
            <w:r w:rsidRPr="0047125D">
              <w:rPr>
                <w:b/>
                <w:bCs/>
                <w:sz w:val="20"/>
                <w:szCs w:val="20"/>
              </w:rPr>
              <w:fldChar w:fldCharType="begin"/>
            </w:r>
            <w:r w:rsidRPr="004712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7125D">
              <w:rPr>
                <w:b/>
                <w:bCs/>
                <w:sz w:val="20"/>
                <w:szCs w:val="20"/>
              </w:rPr>
              <w:fldChar w:fldCharType="separate"/>
            </w:r>
            <w:r w:rsidR="00A11B91">
              <w:rPr>
                <w:b/>
                <w:bCs/>
                <w:noProof/>
                <w:sz w:val="20"/>
                <w:szCs w:val="20"/>
              </w:rPr>
              <w:t>1</w:t>
            </w:r>
            <w:r w:rsidRPr="0047125D">
              <w:rPr>
                <w:b/>
                <w:bCs/>
                <w:sz w:val="20"/>
                <w:szCs w:val="20"/>
              </w:rPr>
              <w:fldChar w:fldCharType="end"/>
            </w:r>
            <w:r w:rsidRPr="0047125D">
              <w:rPr>
                <w:sz w:val="20"/>
                <w:szCs w:val="20"/>
              </w:rPr>
              <w:t xml:space="preserve"> of </w:t>
            </w:r>
            <w:r w:rsidRPr="0047125D">
              <w:rPr>
                <w:b/>
                <w:bCs/>
                <w:sz w:val="20"/>
                <w:szCs w:val="20"/>
              </w:rPr>
              <w:fldChar w:fldCharType="begin"/>
            </w:r>
            <w:r w:rsidRPr="004712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7125D">
              <w:rPr>
                <w:b/>
                <w:bCs/>
                <w:sz w:val="20"/>
                <w:szCs w:val="20"/>
              </w:rPr>
              <w:fldChar w:fldCharType="separate"/>
            </w:r>
            <w:r w:rsidR="00A11B91">
              <w:rPr>
                <w:b/>
                <w:bCs/>
                <w:noProof/>
                <w:sz w:val="20"/>
                <w:szCs w:val="20"/>
              </w:rPr>
              <w:t>8</w:t>
            </w:r>
            <w:r w:rsidRPr="004712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125D" w:rsidRDefault="00471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CD" w:rsidRDefault="000F2CCD" w:rsidP="003D1698">
      <w:pPr>
        <w:spacing w:after="0" w:line="240" w:lineRule="auto"/>
      </w:pPr>
      <w:r>
        <w:separator/>
      </w:r>
    </w:p>
  </w:footnote>
  <w:footnote w:type="continuationSeparator" w:id="0">
    <w:p w:rsidR="000F2CCD" w:rsidRDefault="000F2CCD" w:rsidP="003D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98" w:rsidRDefault="003D1698" w:rsidP="003D1698">
    <w:pPr>
      <w:pStyle w:val="Header"/>
      <w:jc w:val="right"/>
    </w:pPr>
    <w:r>
      <w:rPr>
        <w:noProof/>
        <w:lang w:val="en-US" w:eastAsia="zh-TW"/>
      </w:rPr>
      <w:drawing>
        <wp:inline distT="0" distB="0" distL="0" distR="0" wp14:anchorId="3564667A" wp14:editId="67BC24C5">
          <wp:extent cx="1181735" cy="594995"/>
          <wp:effectExtent l="0" t="0" r="0" b="0"/>
          <wp:docPr id="19" name="Picture 19" descr="ES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9FC"/>
    <w:multiLevelType w:val="hybridMultilevel"/>
    <w:tmpl w:val="91365578"/>
    <w:lvl w:ilvl="0" w:tplc="505C6A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B567D"/>
    <w:multiLevelType w:val="hybridMultilevel"/>
    <w:tmpl w:val="B128F0FE"/>
    <w:lvl w:ilvl="0" w:tplc="B454AFCC">
      <w:numFmt w:val="bullet"/>
      <w:lvlText w:val="-"/>
      <w:lvlJc w:val="left"/>
      <w:pPr>
        <w:ind w:left="180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B"/>
    <w:rsid w:val="000F2CCD"/>
    <w:rsid w:val="00155550"/>
    <w:rsid w:val="00173596"/>
    <w:rsid w:val="001B1727"/>
    <w:rsid w:val="001C777F"/>
    <w:rsid w:val="002A092C"/>
    <w:rsid w:val="002A75FB"/>
    <w:rsid w:val="003D1698"/>
    <w:rsid w:val="003D6D47"/>
    <w:rsid w:val="00400CC3"/>
    <w:rsid w:val="004156E0"/>
    <w:rsid w:val="0047125D"/>
    <w:rsid w:val="004C6C9F"/>
    <w:rsid w:val="004E6297"/>
    <w:rsid w:val="005B1D8B"/>
    <w:rsid w:val="005C001A"/>
    <w:rsid w:val="00634DE6"/>
    <w:rsid w:val="006D63B5"/>
    <w:rsid w:val="007311CF"/>
    <w:rsid w:val="00785C30"/>
    <w:rsid w:val="007C0D70"/>
    <w:rsid w:val="0085395D"/>
    <w:rsid w:val="00856B63"/>
    <w:rsid w:val="008B1C9F"/>
    <w:rsid w:val="008B4052"/>
    <w:rsid w:val="00915B03"/>
    <w:rsid w:val="009C1F0A"/>
    <w:rsid w:val="009C2A2C"/>
    <w:rsid w:val="00A11B91"/>
    <w:rsid w:val="00B00844"/>
    <w:rsid w:val="00C16720"/>
    <w:rsid w:val="00C46DA7"/>
    <w:rsid w:val="00C63265"/>
    <w:rsid w:val="00D46EC6"/>
    <w:rsid w:val="00DB7936"/>
    <w:rsid w:val="00E660FB"/>
    <w:rsid w:val="00E766FE"/>
    <w:rsid w:val="00E8031C"/>
    <w:rsid w:val="00EB71B9"/>
    <w:rsid w:val="00F66BB8"/>
    <w:rsid w:val="00F912FE"/>
    <w:rsid w:val="00FA3092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588F94-1D4A-4345-9C5B-3E37147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69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1698"/>
    <w:rPr>
      <w:rFonts w:eastAsiaTheme="minorHAnsi"/>
      <w:lang w:val="es-ES_tradnl" w:eastAsia="en-US"/>
    </w:rPr>
  </w:style>
  <w:style w:type="paragraph" w:styleId="NoSpacing">
    <w:name w:val="No Spacing"/>
    <w:uiPriority w:val="1"/>
    <w:qFormat/>
    <w:rsid w:val="003D1698"/>
    <w:pPr>
      <w:spacing w:after="0" w:line="240" w:lineRule="auto"/>
    </w:pPr>
    <w:rPr>
      <w:rFonts w:eastAsiaTheme="minorHAnsi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3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98"/>
  </w:style>
  <w:style w:type="character" w:customStyle="1" w:styleId="Heading1Char">
    <w:name w:val="Heading 1 Char"/>
    <w:basedOn w:val="DefaultParagraphFont"/>
    <w:link w:val="Heading1"/>
    <w:uiPriority w:val="9"/>
    <w:rsid w:val="003D1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A092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A09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09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your-shop-name.myshopify.com/admin/settings/shipping/fulfillment_dropshippin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your-shop-name.myshopify.com/admin/settings/shipp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r-shop-name.myshopify.com/admin/settings/checkout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merchant.eservicesgroup.com/marketing/product_merchant/store" TargetMode="External"/><Relationship Id="rId23" Type="http://schemas.openxmlformats.org/officeDocument/2006/relationships/hyperlink" Target="https://your-shop-name.myshopify.com/admin/settings/payment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your-shop-name.myshopify.com/admin/the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-shop-name.myshopify.com/admin/products/new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35CB-4AE9-4BDC-9761-112B3E51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 Chow</cp:lastModifiedBy>
  <cp:revision>3</cp:revision>
  <cp:lastPrinted>2016-08-10T04:09:00Z</cp:lastPrinted>
  <dcterms:created xsi:type="dcterms:W3CDTF">2017-01-11T09:55:00Z</dcterms:created>
  <dcterms:modified xsi:type="dcterms:W3CDTF">2017-03-09T07:08:00Z</dcterms:modified>
</cp:coreProperties>
</file>